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2FE" w:rsidRPr="00D900CD" w:rsidRDefault="00577812" w:rsidP="00D900CD">
      <w:pPr>
        <w:pStyle w:val="ListeParagraf"/>
        <w:numPr>
          <w:ilvl w:val="0"/>
          <w:numId w:val="1"/>
        </w:numPr>
        <w:contextualSpacing/>
        <w:jc w:val="both"/>
        <w:rPr>
          <w:rFonts w:ascii="Times New Roman" w:hAnsi="Times New Roman"/>
          <w:b/>
          <w:sz w:val="24"/>
          <w:szCs w:val="24"/>
        </w:rPr>
      </w:pPr>
      <w:bookmarkStart w:id="0" w:name="_GoBack"/>
      <w:bookmarkEnd w:id="0"/>
      <w:r w:rsidRPr="00D900CD">
        <w:rPr>
          <w:rFonts w:ascii="Times New Roman" w:hAnsi="Times New Roman"/>
          <w:b/>
          <w:sz w:val="24"/>
          <w:szCs w:val="24"/>
        </w:rPr>
        <w:t>AMAÇ</w:t>
      </w:r>
    </w:p>
    <w:p w:rsidR="001E527B" w:rsidRPr="00D900CD" w:rsidRDefault="001E527B" w:rsidP="00D900CD">
      <w:pPr>
        <w:pStyle w:val="isselectedend"/>
        <w:ind w:firstLine="360"/>
        <w:jc w:val="both"/>
      </w:pPr>
      <w:r w:rsidRPr="00D900CD">
        <w:t xml:space="preserve">Bu prosedürün amacı; Süleyman Demirel Üniversitesi Entegre Yönetim Sistemi (EYS) kapsamında kullanılan bilgi sistemleri, sunucular, veri tabanları, uygulamalar, sistem yapılandırmaları ve kritik bilgi varlıklarına ait verilerin </w:t>
      </w:r>
      <w:r w:rsidRPr="00D900CD">
        <w:rPr>
          <w:rStyle w:val="Gl"/>
          <w:b w:val="0"/>
        </w:rPr>
        <w:t>kayıp, bozulma, silinme, yetkisiz değişiklik ve benzeri durumlara karşı korunması</w:t>
      </w:r>
      <w:r w:rsidRPr="00D900CD">
        <w:rPr>
          <w:b/>
        </w:rPr>
        <w:t xml:space="preserve">, </w:t>
      </w:r>
      <w:r w:rsidRPr="00D900CD">
        <w:t>ihtiyaç halinde geri yüklenebilmesi ve bilgi hizmetlerinin sürekliliğinin desteklenmesidir.</w:t>
      </w:r>
    </w:p>
    <w:p w:rsidR="001E527B" w:rsidRPr="00D900CD" w:rsidRDefault="001E527B" w:rsidP="00D900CD">
      <w:pPr>
        <w:pStyle w:val="NormalWeb"/>
        <w:ind w:firstLine="360"/>
        <w:jc w:val="both"/>
      </w:pPr>
      <w:r w:rsidRPr="00D900CD">
        <w:t>Bu prosedür ile yedekleme faaliyetlerinin planlı, kontrollü, güvenli ve izlenebilir şekilde yürütülmesi amaçlanmaktadır.</w:t>
      </w:r>
    </w:p>
    <w:p w:rsidR="00BD02FE" w:rsidRPr="00D900CD" w:rsidRDefault="00577812" w:rsidP="00D900CD">
      <w:pPr>
        <w:pStyle w:val="ListeParagraf"/>
        <w:numPr>
          <w:ilvl w:val="0"/>
          <w:numId w:val="1"/>
        </w:numPr>
        <w:contextualSpacing/>
        <w:jc w:val="both"/>
        <w:rPr>
          <w:rFonts w:ascii="Times New Roman" w:hAnsi="Times New Roman"/>
          <w:b/>
          <w:sz w:val="24"/>
          <w:szCs w:val="24"/>
        </w:rPr>
      </w:pPr>
      <w:r w:rsidRPr="00D900CD">
        <w:rPr>
          <w:rFonts w:ascii="Times New Roman" w:hAnsi="Times New Roman"/>
          <w:b/>
          <w:sz w:val="24"/>
          <w:szCs w:val="24"/>
        </w:rPr>
        <w:t>KAPSAM</w:t>
      </w:r>
    </w:p>
    <w:p w:rsidR="001E527B" w:rsidRPr="00D900CD" w:rsidRDefault="001E527B" w:rsidP="00D900CD">
      <w:pPr>
        <w:spacing w:before="100" w:beforeAutospacing="1" w:after="100" w:afterAutospacing="1"/>
      </w:pPr>
      <w:r w:rsidRPr="00D900CD">
        <w:t>Bu prosedür; Süleyman Demirel Üniversitesi Daire Başkanlıkları, Genel Sekreterlik ve Araştırma ve Uygulama Hastanesi Bilgi İşlem Birimi kapsamında işletilen ve yedeklenmesi Bilgi İşlem birimlerinin sorumluluğunda bulunan;</w:t>
      </w:r>
    </w:p>
    <w:p w:rsidR="001E527B" w:rsidRPr="00D900CD" w:rsidRDefault="001E527B" w:rsidP="00D900CD">
      <w:pPr>
        <w:numPr>
          <w:ilvl w:val="0"/>
          <w:numId w:val="5"/>
        </w:numPr>
        <w:spacing w:before="100" w:beforeAutospacing="1" w:after="100" w:afterAutospacing="1"/>
      </w:pPr>
      <w:r w:rsidRPr="00D900CD">
        <w:t>fiziksel ve sanal sunucuları,</w:t>
      </w:r>
    </w:p>
    <w:p w:rsidR="001E527B" w:rsidRPr="00D900CD" w:rsidRDefault="001E527B" w:rsidP="00D900CD">
      <w:pPr>
        <w:numPr>
          <w:ilvl w:val="0"/>
          <w:numId w:val="5"/>
        </w:numPr>
        <w:spacing w:before="100" w:beforeAutospacing="1" w:after="100" w:afterAutospacing="1"/>
      </w:pPr>
      <w:r w:rsidRPr="00D900CD">
        <w:t>veri tabanlarını,</w:t>
      </w:r>
    </w:p>
    <w:p w:rsidR="001E527B" w:rsidRPr="00D900CD" w:rsidRDefault="001E527B" w:rsidP="00D900CD">
      <w:pPr>
        <w:numPr>
          <w:ilvl w:val="0"/>
          <w:numId w:val="5"/>
        </w:numPr>
        <w:spacing w:before="100" w:beforeAutospacing="1" w:after="100" w:afterAutospacing="1"/>
      </w:pPr>
      <w:r w:rsidRPr="00D900CD">
        <w:t>uygulama ve servis verilerini,</w:t>
      </w:r>
    </w:p>
    <w:p w:rsidR="001E527B" w:rsidRPr="00D900CD" w:rsidRDefault="001E527B" w:rsidP="00D900CD">
      <w:pPr>
        <w:numPr>
          <w:ilvl w:val="0"/>
          <w:numId w:val="5"/>
        </w:numPr>
        <w:spacing w:before="100" w:beforeAutospacing="1" w:after="100" w:afterAutospacing="1"/>
      </w:pPr>
      <w:r w:rsidRPr="00D900CD">
        <w:t>sistem ve uygulama yapılandırma/ayar dosyalarını,</w:t>
      </w:r>
    </w:p>
    <w:p w:rsidR="001E527B" w:rsidRPr="00D900CD" w:rsidRDefault="001E527B" w:rsidP="00D900CD">
      <w:pPr>
        <w:numPr>
          <w:ilvl w:val="0"/>
          <w:numId w:val="5"/>
        </w:numPr>
        <w:spacing w:before="100" w:beforeAutospacing="1" w:after="100" w:afterAutospacing="1"/>
      </w:pPr>
      <w:r w:rsidRPr="00D900CD">
        <w:t>kritik sistem verilerini,</w:t>
      </w:r>
    </w:p>
    <w:p w:rsidR="001E527B" w:rsidRPr="00D900CD" w:rsidRDefault="001E527B" w:rsidP="00D900CD">
      <w:pPr>
        <w:numPr>
          <w:ilvl w:val="0"/>
          <w:numId w:val="5"/>
        </w:numPr>
        <w:spacing w:before="100" w:beforeAutospacing="1" w:after="100" w:afterAutospacing="1"/>
      </w:pPr>
      <w:r w:rsidRPr="00D900CD">
        <w:t>iş sürekliliği açısından gerekli diğer bilgi varlıklarını kapsar.</w:t>
      </w:r>
    </w:p>
    <w:p w:rsidR="001E527B" w:rsidRPr="00D900CD" w:rsidRDefault="001E527B" w:rsidP="00D900CD">
      <w:pPr>
        <w:spacing w:before="100" w:beforeAutospacing="1" w:after="100" w:afterAutospacing="1"/>
      </w:pPr>
      <w:r w:rsidRPr="00D900CD">
        <w:t>Yedekleme kapsamı, yedekleme sıklığı ve saklama süreleri ilgili bilgi varlığının kritiklik seviyesi, risk değerlendirmesi, iş sürekliliği ihtiyaçları ve hizmet gereksinimleri dikkate alınarak belirlenir.</w:t>
      </w:r>
    </w:p>
    <w:p w:rsidR="001E527B" w:rsidRPr="00D900CD" w:rsidRDefault="00577812" w:rsidP="00D900CD">
      <w:pPr>
        <w:pStyle w:val="ListeParagraf"/>
        <w:numPr>
          <w:ilvl w:val="0"/>
          <w:numId w:val="1"/>
        </w:numPr>
        <w:contextualSpacing/>
        <w:jc w:val="both"/>
        <w:rPr>
          <w:rFonts w:ascii="Times New Roman" w:hAnsi="Times New Roman"/>
          <w:b/>
          <w:sz w:val="24"/>
          <w:szCs w:val="24"/>
        </w:rPr>
      </w:pPr>
      <w:r w:rsidRPr="00D900CD">
        <w:rPr>
          <w:rFonts w:ascii="Times New Roman" w:hAnsi="Times New Roman"/>
          <w:b/>
          <w:sz w:val="24"/>
          <w:szCs w:val="24"/>
        </w:rPr>
        <w:t>SORUMLULUKLAR</w:t>
      </w:r>
    </w:p>
    <w:p w:rsidR="001E527B" w:rsidRPr="00D900CD" w:rsidRDefault="001E527B" w:rsidP="00D900CD">
      <w:pPr>
        <w:pStyle w:val="ListeParagraf"/>
        <w:numPr>
          <w:ilvl w:val="1"/>
          <w:numId w:val="1"/>
        </w:numPr>
        <w:contextualSpacing/>
        <w:jc w:val="both"/>
        <w:rPr>
          <w:rFonts w:ascii="Times New Roman" w:hAnsi="Times New Roman"/>
          <w:b/>
          <w:sz w:val="24"/>
          <w:szCs w:val="24"/>
        </w:rPr>
      </w:pPr>
      <w:r w:rsidRPr="00D900CD">
        <w:rPr>
          <w:rFonts w:ascii="Times New Roman" w:hAnsi="Times New Roman"/>
          <w:b/>
          <w:bCs/>
          <w:sz w:val="24"/>
          <w:szCs w:val="24"/>
        </w:rPr>
        <w:t>Bilgi İşlem Birimleri</w:t>
      </w:r>
    </w:p>
    <w:p w:rsidR="001E527B" w:rsidRPr="00D900CD" w:rsidRDefault="001E527B" w:rsidP="00D900CD">
      <w:pPr>
        <w:numPr>
          <w:ilvl w:val="0"/>
          <w:numId w:val="6"/>
        </w:numPr>
        <w:spacing w:before="100" w:beforeAutospacing="1" w:after="100" w:afterAutospacing="1"/>
      </w:pPr>
      <w:r w:rsidRPr="00D900CD">
        <w:t>Yedekleme altyapısını işletmek,</w:t>
      </w:r>
    </w:p>
    <w:p w:rsidR="001E527B" w:rsidRPr="00D900CD" w:rsidRDefault="001E527B" w:rsidP="00D900CD">
      <w:pPr>
        <w:numPr>
          <w:ilvl w:val="0"/>
          <w:numId w:val="6"/>
        </w:numPr>
        <w:spacing w:before="100" w:beforeAutospacing="1" w:after="100" w:afterAutospacing="1"/>
      </w:pPr>
      <w:r w:rsidRPr="00D900CD">
        <w:t>Yedekleme görevlerini oluşturmak ve takip etmek,</w:t>
      </w:r>
    </w:p>
    <w:p w:rsidR="001E527B" w:rsidRPr="00D900CD" w:rsidRDefault="001E527B" w:rsidP="00D900CD">
      <w:pPr>
        <w:numPr>
          <w:ilvl w:val="0"/>
          <w:numId w:val="6"/>
        </w:numPr>
        <w:spacing w:before="100" w:beforeAutospacing="1" w:after="100" w:afterAutospacing="1"/>
      </w:pPr>
      <w:r w:rsidRPr="00D900CD">
        <w:t>Yedekleme sonuçlarını izlemek,</w:t>
      </w:r>
    </w:p>
    <w:p w:rsidR="001E527B" w:rsidRPr="00D900CD" w:rsidRDefault="001E527B" w:rsidP="00D900CD">
      <w:pPr>
        <w:numPr>
          <w:ilvl w:val="0"/>
          <w:numId w:val="6"/>
        </w:numPr>
        <w:spacing w:before="100" w:beforeAutospacing="1" w:after="100" w:afterAutospacing="1"/>
      </w:pPr>
      <w:r w:rsidRPr="00D900CD">
        <w:t>Başarısız yedekleme işlemlerini değerlendirmek ve gerekli düzeltmeleri yapmak,</w:t>
      </w:r>
    </w:p>
    <w:p w:rsidR="001E527B" w:rsidRPr="00D900CD" w:rsidRDefault="001E527B" w:rsidP="00D900CD">
      <w:pPr>
        <w:numPr>
          <w:ilvl w:val="0"/>
          <w:numId w:val="6"/>
        </w:numPr>
        <w:spacing w:before="100" w:beforeAutospacing="1" w:after="100" w:afterAutospacing="1"/>
      </w:pPr>
      <w:r w:rsidRPr="00D900CD">
        <w:t>Yedeklerin güvenli şekilde saklanmasını sağlamak,</w:t>
      </w:r>
    </w:p>
    <w:p w:rsidR="001E527B" w:rsidRPr="00D900CD" w:rsidRDefault="001E527B" w:rsidP="00D900CD">
      <w:pPr>
        <w:numPr>
          <w:ilvl w:val="0"/>
          <w:numId w:val="6"/>
        </w:numPr>
        <w:spacing w:before="100" w:beforeAutospacing="1" w:after="100" w:afterAutospacing="1"/>
      </w:pPr>
      <w:r w:rsidRPr="00D900CD">
        <w:t>Gerektiğinde geri yükleme işlemlerini gerçekleştirmek,</w:t>
      </w:r>
    </w:p>
    <w:p w:rsidR="001E527B" w:rsidRPr="00D900CD" w:rsidRDefault="001E527B" w:rsidP="00D900CD">
      <w:pPr>
        <w:numPr>
          <w:ilvl w:val="0"/>
          <w:numId w:val="6"/>
        </w:numPr>
        <w:spacing w:before="100" w:beforeAutospacing="1" w:after="100" w:afterAutospacing="1"/>
      </w:pPr>
      <w:r w:rsidRPr="00D900CD">
        <w:t>Geri yükleme testlerini planlamak ve sonuçlarını kayıt altına almak.</w:t>
      </w:r>
    </w:p>
    <w:p w:rsidR="001E527B" w:rsidRPr="00D900CD" w:rsidRDefault="001E527B" w:rsidP="00D900CD">
      <w:pPr>
        <w:numPr>
          <w:ilvl w:val="1"/>
          <w:numId w:val="1"/>
        </w:numPr>
        <w:spacing w:before="100" w:beforeAutospacing="1" w:after="100" w:afterAutospacing="1"/>
        <w:outlineLvl w:val="2"/>
        <w:rPr>
          <w:b/>
          <w:bCs/>
        </w:rPr>
      </w:pPr>
      <w:r w:rsidRPr="00D900CD">
        <w:rPr>
          <w:b/>
          <w:bCs/>
        </w:rPr>
        <w:t xml:space="preserve"> Sistem, Ağ ve Veri Tabanı Sorumluları</w:t>
      </w:r>
    </w:p>
    <w:p w:rsidR="001E527B" w:rsidRPr="00D900CD" w:rsidRDefault="001E527B" w:rsidP="00D900CD">
      <w:pPr>
        <w:numPr>
          <w:ilvl w:val="0"/>
          <w:numId w:val="7"/>
        </w:numPr>
        <w:spacing w:before="100" w:beforeAutospacing="1" w:after="100" w:afterAutospacing="1"/>
      </w:pPr>
      <w:r w:rsidRPr="00D900CD">
        <w:t>Sorumluluklarındaki sistem ve verilerin yedekleme gereksinimlerini belirlemek,</w:t>
      </w:r>
    </w:p>
    <w:p w:rsidR="001E527B" w:rsidRPr="00D900CD" w:rsidRDefault="001E527B" w:rsidP="00D900CD">
      <w:pPr>
        <w:numPr>
          <w:ilvl w:val="0"/>
          <w:numId w:val="7"/>
        </w:numPr>
        <w:spacing w:before="100" w:beforeAutospacing="1" w:after="100" w:afterAutospacing="1"/>
      </w:pPr>
      <w:r w:rsidRPr="00D900CD">
        <w:t>Yedekleme işlemlerinin uygunluğunu kontrol etmek,</w:t>
      </w:r>
    </w:p>
    <w:p w:rsidR="001E527B" w:rsidRPr="00D900CD" w:rsidRDefault="001E527B" w:rsidP="00D900CD">
      <w:pPr>
        <w:numPr>
          <w:ilvl w:val="0"/>
          <w:numId w:val="7"/>
        </w:numPr>
        <w:spacing w:before="100" w:beforeAutospacing="1" w:after="100" w:afterAutospacing="1"/>
      </w:pPr>
      <w:r w:rsidRPr="00D900CD">
        <w:t>Sistem değişiklikleri sonrasında gerekli yedekleme kontrollerini yapmak,</w:t>
      </w:r>
    </w:p>
    <w:p w:rsidR="001E527B" w:rsidRPr="00D900CD" w:rsidRDefault="001E527B" w:rsidP="00D900CD">
      <w:pPr>
        <w:numPr>
          <w:ilvl w:val="0"/>
          <w:numId w:val="7"/>
        </w:numPr>
        <w:spacing w:before="100" w:beforeAutospacing="1" w:after="100" w:afterAutospacing="1"/>
      </w:pPr>
      <w:r w:rsidRPr="00D900CD">
        <w:t>Geri yükleme ihtiyaçlarında teknik desteği sağlamak.</w:t>
      </w:r>
    </w:p>
    <w:p w:rsidR="001E527B" w:rsidRPr="00D900CD" w:rsidRDefault="001E527B" w:rsidP="00D900CD">
      <w:pPr>
        <w:numPr>
          <w:ilvl w:val="1"/>
          <w:numId w:val="1"/>
        </w:numPr>
        <w:spacing w:before="100" w:beforeAutospacing="1" w:after="100" w:afterAutospacing="1"/>
        <w:outlineLvl w:val="2"/>
        <w:rPr>
          <w:b/>
          <w:bCs/>
        </w:rPr>
      </w:pPr>
      <w:r w:rsidRPr="00D900CD">
        <w:rPr>
          <w:b/>
          <w:bCs/>
        </w:rPr>
        <w:t xml:space="preserve"> Birim / Süreç Sorumluları</w:t>
      </w:r>
    </w:p>
    <w:p w:rsidR="001E527B" w:rsidRPr="00D900CD" w:rsidRDefault="001E527B" w:rsidP="00D900CD">
      <w:pPr>
        <w:numPr>
          <w:ilvl w:val="0"/>
          <w:numId w:val="8"/>
        </w:numPr>
        <w:spacing w:before="100" w:beforeAutospacing="1" w:after="100" w:afterAutospacing="1"/>
      </w:pPr>
      <w:r w:rsidRPr="00D900CD">
        <w:t>Kritik bilgi ve hizmetleri belirlemek,</w:t>
      </w:r>
    </w:p>
    <w:p w:rsidR="001E527B" w:rsidRPr="00D900CD" w:rsidRDefault="001E527B" w:rsidP="00D900CD">
      <w:pPr>
        <w:numPr>
          <w:ilvl w:val="0"/>
          <w:numId w:val="8"/>
        </w:numPr>
        <w:spacing w:before="100" w:beforeAutospacing="1" w:after="100" w:afterAutospacing="1"/>
      </w:pPr>
      <w:r w:rsidRPr="00D900CD">
        <w:t>Yedeklenmesi gereken bilgi ve sistemlere ilişkin ihtiyaçları ilgili Bilgi İşlem birimine bildirmek,</w:t>
      </w:r>
    </w:p>
    <w:p w:rsidR="001E527B" w:rsidRPr="00D900CD" w:rsidRDefault="001E527B" w:rsidP="00D900CD">
      <w:pPr>
        <w:numPr>
          <w:ilvl w:val="0"/>
          <w:numId w:val="8"/>
        </w:numPr>
        <w:spacing w:before="100" w:beforeAutospacing="1" w:after="100" w:afterAutospacing="1"/>
      </w:pPr>
      <w:r w:rsidRPr="00D900CD">
        <w:t>Geri yükleme önceliklerinin belirlenmesine katkı sağlamak.</w:t>
      </w:r>
    </w:p>
    <w:p w:rsidR="001E527B" w:rsidRPr="00D900CD" w:rsidRDefault="001E527B" w:rsidP="00D900CD">
      <w:pPr>
        <w:numPr>
          <w:ilvl w:val="1"/>
          <w:numId w:val="1"/>
        </w:numPr>
        <w:spacing w:before="100" w:beforeAutospacing="1" w:after="100" w:afterAutospacing="1"/>
        <w:outlineLvl w:val="2"/>
        <w:rPr>
          <w:b/>
          <w:bCs/>
        </w:rPr>
      </w:pPr>
      <w:r w:rsidRPr="00D900CD">
        <w:rPr>
          <w:b/>
          <w:bCs/>
        </w:rPr>
        <w:t xml:space="preserve"> EYS İlgili Birimleri</w:t>
      </w:r>
    </w:p>
    <w:p w:rsidR="00BD02FE" w:rsidRPr="00D900CD" w:rsidRDefault="001E527B" w:rsidP="00D900CD">
      <w:pPr>
        <w:spacing w:before="100" w:beforeAutospacing="1" w:after="100" w:afterAutospacing="1"/>
        <w:ind w:firstLine="360"/>
      </w:pPr>
      <w:r w:rsidRPr="00D900CD">
        <w:t>Yedekleme faaliyetlerinin BGYS, KVYS, İSYS ve BTHYS kapsamında belirlenen bilgi güvenliği, kişisel veri, iş sürekliliği ve bilişim hizmetleri gereklilikleriyle uyumlu yürütülmesini sağlar.</w:t>
      </w:r>
    </w:p>
    <w:p w:rsidR="001E527B" w:rsidRPr="00D900CD" w:rsidRDefault="001E527B" w:rsidP="00D900CD">
      <w:pPr>
        <w:pStyle w:val="ListeParagraf"/>
        <w:numPr>
          <w:ilvl w:val="0"/>
          <w:numId w:val="1"/>
        </w:numPr>
        <w:jc w:val="both"/>
        <w:rPr>
          <w:rFonts w:ascii="Times New Roman" w:hAnsi="Times New Roman"/>
          <w:b/>
          <w:sz w:val="24"/>
          <w:szCs w:val="24"/>
        </w:rPr>
      </w:pPr>
      <w:r w:rsidRPr="00D900CD">
        <w:rPr>
          <w:rFonts w:ascii="Times New Roman" w:hAnsi="Times New Roman"/>
          <w:b/>
          <w:sz w:val="24"/>
          <w:szCs w:val="24"/>
        </w:rPr>
        <w:t xml:space="preserve">TANIMLAR </w:t>
      </w:r>
    </w:p>
    <w:p w:rsidR="001E527B" w:rsidRPr="00D900CD" w:rsidRDefault="001E527B" w:rsidP="00D900CD">
      <w:pPr>
        <w:pStyle w:val="isselectedend"/>
        <w:numPr>
          <w:ilvl w:val="0"/>
          <w:numId w:val="9"/>
        </w:numPr>
        <w:jc w:val="both"/>
      </w:pPr>
      <w:r w:rsidRPr="00D900CD">
        <w:rPr>
          <w:rStyle w:val="Gl"/>
        </w:rPr>
        <w:t>Yedek:</w:t>
      </w:r>
      <w:r w:rsidRPr="00D900CD">
        <w:t xml:space="preserve"> Bilgi veya sistem verilerinin gerektiğinde geri yüklenebilmesi amacıyla oluşturulan kopyayı,</w:t>
      </w:r>
    </w:p>
    <w:p w:rsidR="001E527B" w:rsidRPr="00D900CD" w:rsidRDefault="001E527B" w:rsidP="00D900CD">
      <w:pPr>
        <w:pStyle w:val="isselectedend"/>
        <w:numPr>
          <w:ilvl w:val="0"/>
          <w:numId w:val="9"/>
        </w:numPr>
        <w:jc w:val="both"/>
      </w:pPr>
      <w:r w:rsidRPr="00D900CD">
        <w:rPr>
          <w:rStyle w:val="Gl"/>
        </w:rPr>
        <w:t>Geri Yükleme:</w:t>
      </w:r>
      <w:r w:rsidRPr="00D900CD">
        <w:t xml:space="preserve"> Yedeklerden yararlanılarak veri, sistem veya hizmetin önceki kullanılabilir durumuna getirilmesini,</w:t>
      </w:r>
    </w:p>
    <w:p w:rsidR="001E527B" w:rsidRPr="00D900CD" w:rsidRDefault="001E527B" w:rsidP="00D900CD">
      <w:pPr>
        <w:pStyle w:val="isselectedend"/>
        <w:numPr>
          <w:ilvl w:val="0"/>
          <w:numId w:val="9"/>
        </w:numPr>
        <w:jc w:val="both"/>
      </w:pPr>
      <w:r w:rsidRPr="00D900CD">
        <w:rPr>
          <w:rStyle w:val="Gl"/>
        </w:rPr>
        <w:t>Yedekleme Görevi (Job):</w:t>
      </w:r>
      <w:r w:rsidRPr="00D900CD">
        <w:t xml:space="preserve"> Belirlenen sistem veya verilerin belirlenen zaman ve kurallara göre otomatik veya kontrollü şekilde yedeklenmesini sağlayan yapılandırmayı,</w:t>
      </w:r>
    </w:p>
    <w:p w:rsidR="001E527B" w:rsidRPr="00D900CD" w:rsidRDefault="001E527B" w:rsidP="00D900CD">
      <w:pPr>
        <w:pStyle w:val="isselectedend"/>
        <w:numPr>
          <w:ilvl w:val="0"/>
          <w:numId w:val="9"/>
        </w:numPr>
        <w:jc w:val="both"/>
      </w:pPr>
      <w:r w:rsidRPr="00D900CD">
        <w:rPr>
          <w:rStyle w:val="Gl"/>
        </w:rPr>
        <w:t>Tam Yedek:</w:t>
      </w:r>
      <w:r w:rsidRPr="00D900CD">
        <w:t xml:space="preserve"> Belirlenen veri veya sistemin tamamının yedeklenmesini,</w:t>
      </w:r>
    </w:p>
    <w:p w:rsidR="001E527B" w:rsidRPr="00D900CD" w:rsidRDefault="001E527B" w:rsidP="00D900CD">
      <w:pPr>
        <w:pStyle w:val="isselectedend"/>
        <w:numPr>
          <w:ilvl w:val="0"/>
          <w:numId w:val="9"/>
        </w:numPr>
        <w:jc w:val="both"/>
      </w:pPr>
      <w:r w:rsidRPr="00D900CD">
        <w:rPr>
          <w:rStyle w:val="Gl"/>
        </w:rPr>
        <w:t>Artımlı Yedek:</w:t>
      </w:r>
      <w:r w:rsidRPr="00D900CD">
        <w:t xml:space="preserve"> Son yedekleme işleminden sonra değişen verilerin yedeklenmesini,</w:t>
      </w:r>
    </w:p>
    <w:p w:rsidR="001E527B" w:rsidRPr="00D900CD" w:rsidRDefault="001E527B" w:rsidP="00D900CD">
      <w:pPr>
        <w:pStyle w:val="isselectedend"/>
        <w:numPr>
          <w:ilvl w:val="0"/>
          <w:numId w:val="9"/>
        </w:numPr>
        <w:jc w:val="both"/>
      </w:pPr>
      <w:r w:rsidRPr="00D900CD">
        <w:rPr>
          <w:rStyle w:val="Gl"/>
        </w:rPr>
        <w:t>Snapshot:</w:t>
      </w:r>
      <w:r w:rsidRPr="00D900CD">
        <w:t xml:space="preserve"> Bir sistemin veya sanal makinenin belirli bir andaki durumunu gösteren anlık kopyayı,</w:t>
      </w:r>
    </w:p>
    <w:p w:rsidR="001E527B" w:rsidRPr="00D900CD" w:rsidRDefault="001E527B" w:rsidP="00D900CD">
      <w:pPr>
        <w:pStyle w:val="isselectedend"/>
        <w:numPr>
          <w:ilvl w:val="0"/>
          <w:numId w:val="9"/>
        </w:numPr>
        <w:jc w:val="both"/>
      </w:pPr>
      <w:r w:rsidRPr="00D900CD">
        <w:rPr>
          <w:rStyle w:val="Gl"/>
        </w:rPr>
        <w:t>RPO (Kurtarma Noktası Hedefi):</w:t>
      </w:r>
      <w:r w:rsidRPr="00D900CD">
        <w:t xml:space="preserve"> Bir kesinti veya veri kaybı sonrasında kabul edilebilir veri kaybı süresini,</w:t>
      </w:r>
    </w:p>
    <w:p w:rsidR="004D2BD3" w:rsidRPr="00D900CD" w:rsidRDefault="001E527B" w:rsidP="00D900CD">
      <w:pPr>
        <w:pStyle w:val="isselectedend"/>
        <w:numPr>
          <w:ilvl w:val="0"/>
          <w:numId w:val="9"/>
        </w:numPr>
        <w:jc w:val="both"/>
      </w:pPr>
      <w:r w:rsidRPr="00D900CD">
        <w:rPr>
          <w:rStyle w:val="Gl"/>
        </w:rPr>
        <w:t>RTO (Kurtarma Süresi Hedefi):</w:t>
      </w:r>
      <w:r w:rsidRPr="00D900CD">
        <w:t xml:space="preserve"> Bir hizmetin veya sistemin tekrar kullanılabilir hale getirilmesi için hedeflenen süreyi, ifade eder. </w:t>
      </w:r>
      <w:r w:rsidR="004D2BD3" w:rsidRPr="00D900CD">
        <w:t xml:space="preserve"> </w:t>
      </w:r>
    </w:p>
    <w:p w:rsidR="00BD02FE" w:rsidRPr="00D900CD" w:rsidRDefault="00577812" w:rsidP="00D900CD">
      <w:pPr>
        <w:pStyle w:val="ListeParagraf"/>
        <w:numPr>
          <w:ilvl w:val="0"/>
          <w:numId w:val="1"/>
        </w:numPr>
        <w:jc w:val="both"/>
        <w:rPr>
          <w:rFonts w:ascii="Times New Roman" w:hAnsi="Times New Roman"/>
          <w:sz w:val="24"/>
          <w:szCs w:val="24"/>
        </w:rPr>
      </w:pPr>
      <w:r w:rsidRPr="00D900CD">
        <w:rPr>
          <w:rFonts w:ascii="Times New Roman" w:hAnsi="Times New Roman"/>
          <w:b/>
          <w:sz w:val="24"/>
          <w:szCs w:val="24"/>
        </w:rPr>
        <w:t>UYGULAMA</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Yedekleme Planlaması</w:t>
      </w:r>
    </w:p>
    <w:p w:rsidR="004D2BD3" w:rsidRPr="00D900CD" w:rsidRDefault="004D2BD3" w:rsidP="00D900CD">
      <w:pPr>
        <w:pStyle w:val="ListeParagraf"/>
        <w:jc w:val="both"/>
        <w:rPr>
          <w:rFonts w:ascii="Times New Roman" w:hAnsi="Times New Roman"/>
          <w:b/>
          <w:sz w:val="24"/>
          <w:szCs w:val="24"/>
        </w:rPr>
      </w:pPr>
    </w:p>
    <w:p w:rsidR="004D2BD3" w:rsidRPr="00D900CD" w:rsidRDefault="004D2BD3" w:rsidP="00D900CD">
      <w:pPr>
        <w:pStyle w:val="ListeParagraf"/>
        <w:ind w:firstLine="360"/>
        <w:jc w:val="both"/>
        <w:rPr>
          <w:rFonts w:ascii="Times New Roman" w:hAnsi="Times New Roman"/>
          <w:b/>
          <w:sz w:val="24"/>
          <w:szCs w:val="24"/>
        </w:rPr>
      </w:pPr>
      <w:r w:rsidRPr="00D900CD">
        <w:rPr>
          <w:rFonts w:ascii="Times New Roman" w:hAnsi="Times New Roman"/>
          <w:sz w:val="24"/>
          <w:szCs w:val="24"/>
        </w:rPr>
        <w:t>Yedekleme işlemleri; bilgi varlığının kritiklik seviyesi, riskler, iş sürekliliği gereksinimleri, RPO/RTO değerleri ve hizmet ihtiyaçları dikkate alınarak planlanır.</w:t>
      </w:r>
    </w:p>
    <w:p w:rsidR="004D2BD3" w:rsidRPr="00D900CD" w:rsidRDefault="004D2BD3" w:rsidP="00D900CD">
      <w:pPr>
        <w:spacing w:before="100" w:beforeAutospacing="1" w:after="100" w:afterAutospacing="1"/>
      </w:pPr>
      <w:r w:rsidRPr="00D900CD">
        <w:t>Her sistem için gerekli olması halinde;</w:t>
      </w:r>
    </w:p>
    <w:p w:rsidR="004D2BD3" w:rsidRPr="00D900CD" w:rsidRDefault="004D2BD3" w:rsidP="00D900CD">
      <w:pPr>
        <w:numPr>
          <w:ilvl w:val="0"/>
          <w:numId w:val="10"/>
        </w:numPr>
        <w:spacing w:before="100" w:beforeAutospacing="1" w:after="100" w:afterAutospacing="1"/>
      </w:pPr>
      <w:r w:rsidRPr="00D900CD">
        <w:t>yedekleme sıklığı,</w:t>
      </w:r>
    </w:p>
    <w:p w:rsidR="004D2BD3" w:rsidRPr="00D900CD" w:rsidRDefault="004D2BD3" w:rsidP="00D900CD">
      <w:pPr>
        <w:numPr>
          <w:ilvl w:val="0"/>
          <w:numId w:val="10"/>
        </w:numPr>
        <w:spacing w:before="100" w:beforeAutospacing="1" w:after="100" w:afterAutospacing="1"/>
      </w:pPr>
      <w:r w:rsidRPr="00D900CD">
        <w:t>yedekleme yöntemi,</w:t>
      </w:r>
    </w:p>
    <w:p w:rsidR="004D2BD3" w:rsidRPr="00D900CD" w:rsidRDefault="004D2BD3" w:rsidP="00D900CD">
      <w:pPr>
        <w:numPr>
          <w:ilvl w:val="0"/>
          <w:numId w:val="10"/>
        </w:numPr>
        <w:spacing w:before="100" w:beforeAutospacing="1" w:after="100" w:afterAutospacing="1"/>
      </w:pPr>
      <w:r w:rsidRPr="00D900CD">
        <w:t>saklama süresi,</w:t>
      </w:r>
    </w:p>
    <w:p w:rsidR="004D2BD3" w:rsidRPr="00D900CD" w:rsidRDefault="004D2BD3" w:rsidP="00D900CD">
      <w:pPr>
        <w:numPr>
          <w:ilvl w:val="0"/>
          <w:numId w:val="10"/>
        </w:numPr>
        <w:spacing w:before="100" w:beforeAutospacing="1" w:after="100" w:afterAutospacing="1"/>
      </w:pPr>
      <w:r w:rsidRPr="00D900CD">
        <w:t>yedekleme ortamı,</w:t>
      </w:r>
    </w:p>
    <w:p w:rsidR="004D2BD3" w:rsidRPr="00D900CD" w:rsidRDefault="004D2BD3" w:rsidP="00D900CD">
      <w:pPr>
        <w:numPr>
          <w:ilvl w:val="0"/>
          <w:numId w:val="10"/>
        </w:numPr>
        <w:spacing w:before="100" w:beforeAutospacing="1" w:after="100" w:afterAutospacing="1"/>
      </w:pPr>
      <w:r w:rsidRPr="00D900CD">
        <w:t>geri yükleme önceliği belirlenir.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Sanal ve Fiziksel sunucuların Yedeklenmesi</w:t>
      </w:r>
    </w:p>
    <w:p w:rsidR="004D2BD3" w:rsidRPr="00D900CD" w:rsidRDefault="004D2BD3" w:rsidP="00D900CD">
      <w:pPr>
        <w:pStyle w:val="isselectedend"/>
        <w:ind w:firstLine="360"/>
        <w:jc w:val="both"/>
      </w:pPr>
      <w:r w:rsidRPr="00D900CD">
        <w:t xml:space="preserve">Sanal ve fiziksel sunucular için belirlenen yedekleme planına uygun olarak yedekleme görevleri oluşturulur. Sanal sunucuların yedeklenmesinde kullanılan yedekleme yazılımı ve altyapısı üzerinden belirlenen sıklık ve saklama kurallarına göre yedekler oluşturulur. Sanal sunuculara ait snapshotlar, gerektiğinde kullanılmak üzere uygun depolama alanlarında tutulabilir. </w:t>
      </w:r>
      <w:r w:rsidRPr="00D900CD">
        <w:rPr>
          <w:rStyle w:val="Gl"/>
        </w:rPr>
        <w:t>Snapshot, yedekleme işleminin yerine geçmez.</w:t>
      </w:r>
      <w:r w:rsidRPr="00D900CD">
        <w:t xml:space="preserve"> Kritik sistemlerin korunmasında belirlenen yedekleme yöntemi uygulanır.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Veri Tabanlarının Yedeklenmesi</w:t>
      </w:r>
    </w:p>
    <w:p w:rsidR="004D2BD3" w:rsidRPr="00D900CD" w:rsidRDefault="004D2BD3" w:rsidP="00D900CD">
      <w:pPr>
        <w:pStyle w:val="isselectedend"/>
        <w:ind w:firstLine="360"/>
        <w:jc w:val="both"/>
      </w:pPr>
      <w:r w:rsidRPr="00D900CD">
        <w:t>Kritik veri tabanlarının yedekleri, belirlenen yedekleme planına uygun olarak oluşturulur. Veri tabanı yedekleme işlemlerinin başarılı olup olmadığı kontrol edilir ve gerekli kayıtlar tutulur.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Sistem ve Uygulama Ayarlarının Yedeklenmesi</w:t>
      </w:r>
    </w:p>
    <w:p w:rsidR="004D2BD3" w:rsidRPr="00D900CD" w:rsidRDefault="004D2BD3" w:rsidP="00D900CD">
      <w:pPr>
        <w:pStyle w:val="isselectedend"/>
        <w:ind w:firstLine="360"/>
        <w:jc w:val="both"/>
      </w:pPr>
      <w:r w:rsidRPr="00D900CD">
        <w:t>Sunucu, ağ cihazı, uygulama ve diğer kritik sistemlere ait gerekli yapılandırma ve ayar dosyaları belirlenen periyotlarda yedeklenir. Yedekler mümkün olduğunda tarih ve işlem bilgileri izlenebilir olacak şekilde saklanır.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Yedeklerin Saklanması</w:t>
      </w:r>
    </w:p>
    <w:p w:rsidR="004D2BD3" w:rsidRPr="00D900CD" w:rsidRDefault="004D2BD3" w:rsidP="00D900CD">
      <w:pPr>
        <w:spacing w:before="100" w:beforeAutospacing="1" w:after="100" w:afterAutospacing="1"/>
        <w:ind w:firstLine="360"/>
      </w:pPr>
      <w:r w:rsidRPr="00D900CD">
        <w:t>Yedekler, asıl sistemlerden bağımsız veya farklı bir depolama ortamında tutulabilecek şekilde yapılandırılır.</w:t>
      </w:r>
    </w:p>
    <w:p w:rsidR="004D2BD3" w:rsidRPr="00D900CD" w:rsidRDefault="004D2BD3" w:rsidP="00D900CD">
      <w:pPr>
        <w:spacing w:before="100" w:beforeAutospacing="1" w:after="100" w:afterAutospacing="1"/>
      </w:pPr>
      <w:r w:rsidRPr="00D900CD">
        <w:t>Yedekleme ortamlarının;</w:t>
      </w:r>
    </w:p>
    <w:p w:rsidR="004D2BD3" w:rsidRPr="00D900CD" w:rsidRDefault="004D2BD3" w:rsidP="00D900CD">
      <w:pPr>
        <w:numPr>
          <w:ilvl w:val="0"/>
          <w:numId w:val="11"/>
        </w:numPr>
        <w:spacing w:before="100" w:beforeAutospacing="1" w:after="100" w:afterAutospacing="1"/>
      </w:pPr>
      <w:r w:rsidRPr="00D900CD">
        <w:t>yetkisiz erişime,</w:t>
      </w:r>
    </w:p>
    <w:p w:rsidR="004D2BD3" w:rsidRPr="00D900CD" w:rsidRDefault="004D2BD3" w:rsidP="00D900CD">
      <w:pPr>
        <w:numPr>
          <w:ilvl w:val="0"/>
          <w:numId w:val="11"/>
        </w:numPr>
        <w:spacing w:before="100" w:beforeAutospacing="1" w:after="100" w:afterAutospacing="1"/>
      </w:pPr>
      <w:r w:rsidRPr="00D900CD">
        <w:t>silinmeye,</w:t>
      </w:r>
    </w:p>
    <w:p w:rsidR="004D2BD3" w:rsidRPr="00D900CD" w:rsidRDefault="004D2BD3" w:rsidP="00D900CD">
      <w:pPr>
        <w:numPr>
          <w:ilvl w:val="0"/>
          <w:numId w:val="11"/>
        </w:numPr>
        <w:spacing w:before="100" w:beforeAutospacing="1" w:after="100" w:afterAutospacing="1"/>
      </w:pPr>
      <w:r w:rsidRPr="00D900CD">
        <w:t>değiştirmeye,</w:t>
      </w:r>
    </w:p>
    <w:p w:rsidR="004D2BD3" w:rsidRPr="00D900CD" w:rsidRDefault="004D2BD3" w:rsidP="00D900CD">
      <w:pPr>
        <w:numPr>
          <w:ilvl w:val="0"/>
          <w:numId w:val="11"/>
        </w:numPr>
        <w:spacing w:before="100" w:beforeAutospacing="1" w:after="100" w:afterAutospacing="1"/>
      </w:pPr>
      <w:r w:rsidRPr="00D900CD">
        <w:t>fiziksel zarara,</w:t>
      </w:r>
    </w:p>
    <w:p w:rsidR="004D2BD3" w:rsidRPr="00D900CD" w:rsidRDefault="004D2BD3" w:rsidP="00D900CD">
      <w:pPr>
        <w:numPr>
          <w:ilvl w:val="0"/>
          <w:numId w:val="11"/>
        </w:numPr>
        <w:spacing w:before="100" w:beforeAutospacing="1" w:after="100" w:afterAutospacing="1"/>
      </w:pPr>
      <w:r w:rsidRPr="00D900CD">
        <w:t>kötü amaçlı yazılım ve benzeri tehditlere karşı korunmasına yönelik gerekli kontroller uygulanır.</w:t>
      </w:r>
    </w:p>
    <w:p w:rsidR="004D2BD3" w:rsidRPr="00D900CD" w:rsidRDefault="004D2BD3" w:rsidP="00D900CD">
      <w:pPr>
        <w:spacing w:before="100" w:beforeAutospacing="1" w:after="100" w:afterAutospacing="1"/>
      </w:pPr>
      <w:r w:rsidRPr="00D900CD">
        <w:t>Kişisel veri veya gizli bilgi içeren yedeklere erişim yalnızca yetkili kişilerle sınırlandırılır.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Yedekleme Sonuçlarının Kontrolü</w:t>
      </w:r>
    </w:p>
    <w:p w:rsidR="004D2BD3" w:rsidRPr="00D900CD" w:rsidRDefault="004D2BD3" w:rsidP="00D900CD">
      <w:pPr>
        <w:spacing w:before="100" w:beforeAutospacing="1" w:after="100" w:afterAutospacing="1"/>
        <w:ind w:firstLine="360"/>
      </w:pPr>
      <w:r w:rsidRPr="00D900CD">
        <w:t>Yedekleme işlemlerinin başarı durumu düzenli olarak kontrol edilir.</w:t>
      </w:r>
    </w:p>
    <w:p w:rsidR="004D2BD3" w:rsidRPr="00D900CD" w:rsidRDefault="004D2BD3" w:rsidP="00D900CD">
      <w:pPr>
        <w:spacing w:before="100" w:beforeAutospacing="1" w:after="100" w:afterAutospacing="1"/>
      </w:pPr>
      <w:r w:rsidRPr="00D900CD">
        <w:t>Başarısız olan yedekleme işlemleri için;</w:t>
      </w:r>
    </w:p>
    <w:p w:rsidR="004D2BD3" w:rsidRPr="00D900CD" w:rsidRDefault="004D2BD3" w:rsidP="00D900CD">
      <w:pPr>
        <w:numPr>
          <w:ilvl w:val="0"/>
          <w:numId w:val="12"/>
        </w:numPr>
        <w:spacing w:before="100" w:beforeAutospacing="1" w:after="100" w:afterAutospacing="1"/>
      </w:pPr>
      <w:r w:rsidRPr="00D900CD">
        <w:t>hata nedeni belirlenir,</w:t>
      </w:r>
    </w:p>
    <w:p w:rsidR="004D2BD3" w:rsidRPr="00D900CD" w:rsidRDefault="004D2BD3" w:rsidP="00D900CD">
      <w:pPr>
        <w:numPr>
          <w:ilvl w:val="0"/>
          <w:numId w:val="12"/>
        </w:numPr>
        <w:spacing w:before="100" w:beforeAutospacing="1" w:after="100" w:afterAutospacing="1"/>
      </w:pPr>
      <w:r w:rsidRPr="00D900CD">
        <w:t>gerekli düzeltme yapılır,</w:t>
      </w:r>
    </w:p>
    <w:p w:rsidR="004D2BD3" w:rsidRPr="00D900CD" w:rsidRDefault="004D2BD3" w:rsidP="00D900CD">
      <w:pPr>
        <w:numPr>
          <w:ilvl w:val="0"/>
          <w:numId w:val="12"/>
        </w:numPr>
        <w:spacing w:before="100" w:beforeAutospacing="1" w:after="100" w:afterAutospacing="1"/>
      </w:pPr>
      <w:r w:rsidRPr="00D900CD">
        <w:t>ihtiyaç halinde yedekleme işlemi tekrarlanır,</w:t>
      </w:r>
    </w:p>
    <w:p w:rsidR="004D2BD3" w:rsidRPr="00D900CD" w:rsidRDefault="004D2BD3" w:rsidP="00D900CD">
      <w:pPr>
        <w:numPr>
          <w:ilvl w:val="0"/>
          <w:numId w:val="12"/>
        </w:numPr>
        <w:spacing w:before="100" w:beforeAutospacing="1" w:after="100" w:afterAutospacing="1"/>
        <w:rPr>
          <w:b/>
        </w:rPr>
      </w:pPr>
      <w:r w:rsidRPr="00D900CD">
        <w:t>önemli veya tekrarlayan hatalar kayıt altına alınır.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Geri Yükleme İşlemleri</w:t>
      </w:r>
    </w:p>
    <w:p w:rsidR="004D2BD3" w:rsidRPr="00D900CD" w:rsidRDefault="004D2BD3" w:rsidP="00D900CD">
      <w:pPr>
        <w:spacing w:before="100" w:beforeAutospacing="1" w:after="100" w:afterAutospacing="1"/>
        <w:ind w:firstLine="360"/>
      </w:pPr>
      <w:r w:rsidRPr="00D900CD">
        <w:t>Veri veya sistemlerin yedekten geri yüklenmesi gerektiğinde yetkili personel tarafından işlem gerçekleştirilir.</w:t>
      </w:r>
    </w:p>
    <w:p w:rsidR="004D2BD3" w:rsidRPr="00D900CD" w:rsidRDefault="004D2BD3" w:rsidP="00D900CD">
      <w:pPr>
        <w:spacing w:before="100" w:beforeAutospacing="1" w:after="100" w:afterAutospacing="1"/>
      </w:pPr>
      <w:r w:rsidRPr="00D900CD">
        <w:t>Geri yükleme işlemlerinde;</w:t>
      </w:r>
    </w:p>
    <w:p w:rsidR="004D2BD3" w:rsidRPr="00D900CD" w:rsidRDefault="004D2BD3" w:rsidP="00D900CD">
      <w:pPr>
        <w:numPr>
          <w:ilvl w:val="0"/>
          <w:numId w:val="13"/>
        </w:numPr>
        <w:spacing w:before="100" w:beforeAutospacing="1" w:after="100" w:afterAutospacing="1"/>
      </w:pPr>
      <w:r w:rsidRPr="00D900CD">
        <w:t>hangi sistem/verinin geri yüklendiği,</w:t>
      </w:r>
    </w:p>
    <w:p w:rsidR="004D2BD3" w:rsidRPr="00D900CD" w:rsidRDefault="004D2BD3" w:rsidP="00D900CD">
      <w:pPr>
        <w:numPr>
          <w:ilvl w:val="0"/>
          <w:numId w:val="13"/>
        </w:numPr>
        <w:spacing w:before="100" w:beforeAutospacing="1" w:after="100" w:afterAutospacing="1"/>
      </w:pPr>
      <w:r w:rsidRPr="00D900CD">
        <w:t>kullanılan yedek,</w:t>
      </w:r>
    </w:p>
    <w:p w:rsidR="004D2BD3" w:rsidRPr="00D900CD" w:rsidRDefault="004D2BD3" w:rsidP="00D900CD">
      <w:pPr>
        <w:numPr>
          <w:ilvl w:val="0"/>
          <w:numId w:val="13"/>
        </w:numPr>
        <w:spacing w:before="100" w:beforeAutospacing="1" w:after="100" w:afterAutospacing="1"/>
      </w:pPr>
      <w:r w:rsidRPr="00D900CD">
        <w:t>işlem tarihi,</w:t>
      </w:r>
    </w:p>
    <w:p w:rsidR="004D2BD3" w:rsidRPr="00D900CD" w:rsidRDefault="004D2BD3" w:rsidP="00D900CD">
      <w:pPr>
        <w:numPr>
          <w:ilvl w:val="0"/>
          <w:numId w:val="13"/>
        </w:numPr>
        <w:spacing w:before="100" w:beforeAutospacing="1" w:after="100" w:afterAutospacing="1"/>
      </w:pPr>
      <w:r w:rsidRPr="00D900CD">
        <w:t>işlemi gerçekleştiren kişi,</w:t>
      </w:r>
    </w:p>
    <w:p w:rsidR="004D2BD3" w:rsidRPr="00D900CD" w:rsidRDefault="004D2BD3" w:rsidP="00D900CD">
      <w:pPr>
        <w:numPr>
          <w:ilvl w:val="0"/>
          <w:numId w:val="13"/>
        </w:numPr>
        <w:spacing w:before="100" w:beforeAutospacing="1" w:after="100" w:afterAutospacing="1"/>
      </w:pPr>
      <w:r w:rsidRPr="00D900CD">
        <w:t>sonuç izlenebilir olacak şekilde kayıt tutulur.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Geri Yükleme Testleri</w:t>
      </w:r>
    </w:p>
    <w:p w:rsidR="004D2BD3" w:rsidRPr="00D900CD" w:rsidRDefault="004D2BD3" w:rsidP="00D900CD">
      <w:pPr>
        <w:pStyle w:val="isselectedend"/>
        <w:ind w:firstLine="360"/>
        <w:jc w:val="both"/>
        <w:rPr>
          <w:b/>
        </w:rPr>
      </w:pPr>
      <w:r w:rsidRPr="00D900CD">
        <w:t>Yedeklerin gerektiğinde kullanılabilir olduğunun doğrulanması amacıyla belirlenen periyotlarda geri yükleme testleri yapılır. Test sonuçları değerlendirilir ve tespit edilen uygunsuzluklar için gerekli düzeltici/iyileştirici faaliyetler başlatılır.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Yedeklerin Silinmesi ve Saklama Süresinin sona Ermesi</w:t>
      </w:r>
    </w:p>
    <w:p w:rsidR="004D2BD3" w:rsidRPr="00D900CD" w:rsidRDefault="004D2BD3" w:rsidP="00D900CD">
      <w:pPr>
        <w:pStyle w:val="isselectedend"/>
        <w:ind w:firstLine="360"/>
        <w:jc w:val="both"/>
      </w:pPr>
      <w:r w:rsidRPr="00D900CD">
        <w:rPr>
          <w:b/>
        </w:rPr>
        <w:t>Y</w:t>
      </w:r>
      <w:r w:rsidRPr="00D900CD">
        <w:t>edekler, belirlenen saklama süreleri boyunca muhafaza edilir. Saklama süresi sona eren yedeklerin silinmesi veya imhası, yetkilendirme ve bilgi güvenliği kurallarına uygun şekilde gerçekleştirilir.</w:t>
      </w:r>
    </w:p>
    <w:p w:rsidR="004D2BD3" w:rsidRPr="00D900CD" w:rsidRDefault="004D2BD3" w:rsidP="00D900CD">
      <w:pPr>
        <w:pStyle w:val="NormalWeb"/>
        <w:jc w:val="both"/>
      </w:pPr>
      <w:r w:rsidRPr="00D900CD">
        <w:t>Kişisel veri içeren yedeklerin silinmesi ve imhasında KVYS kapsamında belirlenen kurallar uygulanır.</w:t>
      </w:r>
    </w:p>
    <w:p w:rsidR="004D2BD3" w:rsidRPr="00D900CD" w:rsidRDefault="004D2BD3" w:rsidP="00D900CD">
      <w:pPr>
        <w:pStyle w:val="ListeParagraf"/>
        <w:numPr>
          <w:ilvl w:val="1"/>
          <w:numId w:val="1"/>
        </w:numPr>
        <w:jc w:val="both"/>
        <w:rPr>
          <w:rFonts w:ascii="Times New Roman" w:hAnsi="Times New Roman"/>
          <w:b/>
          <w:sz w:val="24"/>
          <w:szCs w:val="24"/>
        </w:rPr>
      </w:pPr>
      <w:r w:rsidRPr="00D900CD">
        <w:rPr>
          <w:rFonts w:ascii="Times New Roman" w:hAnsi="Times New Roman"/>
          <w:b/>
          <w:sz w:val="24"/>
          <w:szCs w:val="24"/>
        </w:rPr>
        <w:t>Kesinti ve Acil Durumlarda Yedeklerin Kullanılması</w:t>
      </w:r>
    </w:p>
    <w:p w:rsidR="004D2BD3" w:rsidRDefault="004D2BD3" w:rsidP="00D900CD">
      <w:pPr>
        <w:pStyle w:val="isselectedend"/>
        <w:ind w:firstLine="360"/>
        <w:jc w:val="both"/>
      </w:pPr>
      <w:r w:rsidRPr="00D900CD">
        <w:t xml:space="preserve">Bilgi sistemlerinde meydana gelen arıza, veri kaybı, siber saldırı, afet veya benzeri durumlarda yedekler, </w:t>
      </w:r>
      <w:r w:rsidRPr="00D900CD">
        <w:rPr>
          <w:rStyle w:val="Gl"/>
        </w:rPr>
        <w:t>İş Sürekliliği ve Acil Durum Yönetimi Prosedürü</w:t>
      </w:r>
      <w:r w:rsidRPr="00D900CD">
        <w:t xml:space="preserve"> kapsamında belirlenen önceliklere göre kullanılabilir. Kritik hizmetlerin yeniden devreye alınmasında belirlenen RTO ve RPO değerleri dikkate alınır.</w:t>
      </w:r>
    </w:p>
    <w:p w:rsidR="00D900CD" w:rsidRPr="00D900CD" w:rsidRDefault="00D900CD" w:rsidP="00D900CD">
      <w:pPr>
        <w:pStyle w:val="isselectedend"/>
        <w:ind w:firstLine="360"/>
        <w:jc w:val="both"/>
      </w:pPr>
    </w:p>
    <w:p w:rsidR="00BD02FE" w:rsidRPr="00D900CD" w:rsidRDefault="00577812" w:rsidP="00D900CD">
      <w:pPr>
        <w:pStyle w:val="ListeParagraf"/>
        <w:numPr>
          <w:ilvl w:val="0"/>
          <w:numId w:val="1"/>
        </w:numPr>
        <w:shd w:val="clear" w:color="auto" w:fill="FFFFFF"/>
        <w:contextualSpacing/>
        <w:jc w:val="both"/>
        <w:rPr>
          <w:rFonts w:ascii="Times New Roman" w:hAnsi="Times New Roman"/>
          <w:b/>
          <w:sz w:val="24"/>
          <w:szCs w:val="24"/>
        </w:rPr>
      </w:pPr>
      <w:r w:rsidRPr="00D900CD">
        <w:rPr>
          <w:rFonts w:ascii="Times New Roman" w:hAnsi="Times New Roman"/>
          <w:b/>
          <w:sz w:val="24"/>
          <w:szCs w:val="24"/>
        </w:rPr>
        <w:t>İLGİLİ DOKÜMANLAR</w:t>
      </w:r>
    </w:p>
    <w:p w:rsidR="00BD02FE" w:rsidRPr="00D900CD" w:rsidRDefault="00577812"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color w:val="000000"/>
          <w:sz w:val="24"/>
          <w:szCs w:val="24"/>
        </w:rPr>
        <w:t>Bilgi Sistemleri Yedekleme Politikası</w:t>
      </w:r>
    </w:p>
    <w:p w:rsidR="00BD02FE" w:rsidRPr="00D900CD" w:rsidRDefault="00577812"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color w:val="000000"/>
          <w:sz w:val="24"/>
          <w:szCs w:val="24"/>
        </w:rPr>
        <w:t>Sunucu Yedekleşeme İşlemleri İş Akışı</w:t>
      </w:r>
    </w:p>
    <w:p w:rsidR="00BD02FE" w:rsidRPr="00D900CD" w:rsidRDefault="00577812"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color w:val="000000"/>
          <w:sz w:val="24"/>
          <w:szCs w:val="24"/>
          <w:shd w:val="clear" w:color="auto" w:fill="FFFFFF"/>
        </w:rPr>
        <w:t>Veri Tabanı Yedekleme İşlemleri</w:t>
      </w:r>
    </w:p>
    <w:p w:rsidR="00BD02FE" w:rsidRPr="00D900CD" w:rsidRDefault="00577812"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color w:val="000000"/>
          <w:sz w:val="24"/>
          <w:szCs w:val="24"/>
          <w:shd w:val="clear" w:color="auto" w:fill="FFFFFF"/>
        </w:rPr>
        <w:t>Sanal Sunucu Yedeklenmesi Talimatı</w:t>
      </w:r>
    </w:p>
    <w:p w:rsidR="00BD02FE" w:rsidRPr="00D900CD" w:rsidRDefault="00577812"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color w:val="000000"/>
          <w:sz w:val="24"/>
          <w:szCs w:val="24"/>
          <w:shd w:val="clear" w:color="auto" w:fill="FFFFFF"/>
        </w:rPr>
        <w:t>Veri Tabanı Yedekleme Talimatı</w:t>
      </w:r>
    </w:p>
    <w:p w:rsidR="004D2BD3" w:rsidRPr="00D900CD" w:rsidRDefault="004D2BD3" w:rsidP="00D900CD">
      <w:pPr>
        <w:pStyle w:val="ListeParagraf"/>
        <w:numPr>
          <w:ilvl w:val="0"/>
          <w:numId w:val="3"/>
        </w:numPr>
        <w:contextualSpacing/>
        <w:jc w:val="both"/>
        <w:rPr>
          <w:rFonts w:ascii="Times New Roman" w:hAnsi="Times New Roman"/>
          <w:color w:val="000000"/>
          <w:sz w:val="24"/>
          <w:szCs w:val="24"/>
        </w:rPr>
      </w:pPr>
      <w:r w:rsidRPr="00D900CD">
        <w:rPr>
          <w:rFonts w:ascii="Times New Roman" w:hAnsi="Times New Roman"/>
          <w:sz w:val="24"/>
          <w:szCs w:val="24"/>
        </w:rPr>
        <w:t>İş Sürekliliği ve Acil Durum Yönetimi Prosedürü</w:t>
      </w:r>
    </w:p>
    <w:p w:rsidR="00BD02FE" w:rsidRPr="00D900CD" w:rsidRDefault="00256512" w:rsidP="00D900CD">
      <w:pPr>
        <w:pStyle w:val="ListeParagraf"/>
        <w:shd w:val="clear" w:color="auto" w:fill="FFFFFF"/>
        <w:ind w:left="1440"/>
        <w:contextualSpacing/>
        <w:jc w:val="both"/>
        <w:rPr>
          <w:rFonts w:ascii="Times New Roman" w:hAnsi="Times New Roman"/>
          <w:color w:val="000000"/>
          <w:sz w:val="24"/>
          <w:szCs w:val="24"/>
        </w:rPr>
      </w:pPr>
    </w:p>
    <w:p w:rsidR="00BD02FE" w:rsidRPr="00D900CD" w:rsidRDefault="00577812" w:rsidP="00D900CD">
      <w:pPr>
        <w:pStyle w:val="ListeParagraf"/>
        <w:jc w:val="both"/>
        <w:rPr>
          <w:rFonts w:ascii="Times New Roman" w:hAnsi="Times New Roman"/>
          <w:sz w:val="24"/>
          <w:szCs w:val="24"/>
        </w:rPr>
      </w:pPr>
      <w:r w:rsidRPr="00D900CD">
        <w:rPr>
          <w:rFonts w:ascii="Times New Roman" w:hAnsi="Times New Roman"/>
          <w:b/>
          <w:sz w:val="24"/>
          <w:szCs w:val="24"/>
        </w:rPr>
        <w:t>6.REVİZYON TAKİP TABLOSU</w:t>
      </w:r>
    </w:p>
    <w:tbl>
      <w:tblPr>
        <w:tblW w:w="9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12"/>
        <w:gridCol w:w="1847"/>
        <w:gridCol w:w="5745"/>
      </w:tblGrid>
      <w:tr w:rsidR="00BD02FE" w:rsidRPr="00D900CD" w:rsidTr="008D6C76">
        <w:trPr>
          <w:trHeight w:val="143"/>
          <w:jc w:val="center"/>
        </w:trPr>
        <w:tc>
          <w:tcPr>
            <w:tcW w:w="2212"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rPr>
                <w:b/>
              </w:rPr>
            </w:pPr>
            <w:r w:rsidRPr="00D900CD">
              <w:rPr>
                <w:b/>
              </w:rPr>
              <w:t xml:space="preserve">REVİZYON NO     </w:t>
            </w:r>
          </w:p>
        </w:tc>
        <w:tc>
          <w:tcPr>
            <w:tcW w:w="1847"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rPr>
                <w:b/>
              </w:rPr>
            </w:pPr>
            <w:r w:rsidRPr="00D900CD">
              <w:rPr>
                <w:b/>
              </w:rPr>
              <w:t>TARİH</w:t>
            </w:r>
          </w:p>
        </w:tc>
        <w:tc>
          <w:tcPr>
            <w:tcW w:w="5745"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rPr>
                <w:b/>
              </w:rPr>
            </w:pPr>
            <w:r w:rsidRPr="00D900CD">
              <w:rPr>
                <w:b/>
              </w:rPr>
              <w:t>AÇIKLAMA</w:t>
            </w:r>
          </w:p>
        </w:tc>
      </w:tr>
      <w:tr w:rsidR="00BD02FE" w:rsidRPr="00D900CD" w:rsidTr="008D6C76">
        <w:trPr>
          <w:trHeight w:val="143"/>
          <w:jc w:val="center"/>
        </w:trPr>
        <w:tc>
          <w:tcPr>
            <w:tcW w:w="2212"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pPr>
            <w:r w:rsidRPr="00D900CD">
              <w:t>000</w:t>
            </w:r>
          </w:p>
        </w:tc>
        <w:tc>
          <w:tcPr>
            <w:tcW w:w="1847"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pPr>
            <w:r w:rsidRPr="00D900CD">
              <w:t>22.01.2020</w:t>
            </w:r>
          </w:p>
        </w:tc>
        <w:tc>
          <w:tcPr>
            <w:tcW w:w="5745" w:type="dxa"/>
            <w:tcBorders>
              <w:top w:val="single" w:sz="4" w:space="0" w:color="auto"/>
              <w:left w:val="single" w:sz="4" w:space="0" w:color="auto"/>
              <w:bottom w:val="single" w:sz="4" w:space="0" w:color="auto"/>
              <w:right w:val="single" w:sz="4" w:space="0" w:color="auto"/>
            </w:tcBorders>
            <w:vAlign w:val="center"/>
            <w:hideMark/>
          </w:tcPr>
          <w:p w:rsidR="00BD02FE" w:rsidRPr="00D900CD" w:rsidRDefault="00577812" w:rsidP="00D900CD">
            <w:pPr>
              <w:spacing w:after="160"/>
            </w:pPr>
            <w:r w:rsidRPr="00D900CD">
              <w:t>İlk yayın.</w:t>
            </w:r>
          </w:p>
        </w:tc>
      </w:tr>
      <w:tr w:rsidR="008D6C76" w:rsidRPr="00D900CD" w:rsidTr="008D6C76">
        <w:trPr>
          <w:trHeight w:val="143"/>
          <w:jc w:val="center"/>
        </w:trPr>
        <w:tc>
          <w:tcPr>
            <w:tcW w:w="2212" w:type="dxa"/>
            <w:tcBorders>
              <w:top w:val="single" w:sz="4" w:space="0" w:color="auto"/>
              <w:left w:val="single" w:sz="4" w:space="0" w:color="auto"/>
              <w:bottom w:val="single" w:sz="4" w:space="0" w:color="auto"/>
              <w:right w:val="single" w:sz="4" w:space="0" w:color="auto"/>
            </w:tcBorders>
            <w:vAlign w:val="center"/>
          </w:tcPr>
          <w:p w:rsidR="008D6C76" w:rsidRPr="00D900CD" w:rsidRDefault="008D6C76" w:rsidP="00D900CD">
            <w:pPr>
              <w:spacing w:after="160"/>
              <w:rPr>
                <w:lang w:eastAsia="en-US"/>
              </w:rPr>
            </w:pPr>
            <w:r w:rsidRPr="00D900CD">
              <w:rPr>
                <w:lang w:eastAsia="en-US"/>
              </w:rPr>
              <w:t>001</w:t>
            </w:r>
          </w:p>
        </w:tc>
        <w:tc>
          <w:tcPr>
            <w:tcW w:w="1847" w:type="dxa"/>
            <w:tcBorders>
              <w:top w:val="single" w:sz="4" w:space="0" w:color="auto"/>
              <w:left w:val="single" w:sz="4" w:space="0" w:color="auto"/>
              <w:bottom w:val="single" w:sz="4" w:space="0" w:color="auto"/>
              <w:right w:val="single" w:sz="4" w:space="0" w:color="auto"/>
            </w:tcBorders>
            <w:vAlign w:val="center"/>
          </w:tcPr>
          <w:p w:rsidR="008D6C76" w:rsidRPr="00D900CD" w:rsidRDefault="008D6C76" w:rsidP="00D900CD">
            <w:pPr>
              <w:spacing w:after="160"/>
              <w:rPr>
                <w:lang w:eastAsia="en-US"/>
              </w:rPr>
            </w:pPr>
            <w:r w:rsidRPr="00D900CD">
              <w:rPr>
                <w:lang w:eastAsia="en-US"/>
              </w:rPr>
              <w:t>22.01.2024</w:t>
            </w:r>
          </w:p>
        </w:tc>
        <w:tc>
          <w:tcPr>
            <w:tcW w:w="5745" w:type="dxa"/>
            <w:tcBorders>
              <w:top w:val="single" w:sz="4" w:space="0" w:color="auto"/>
              <w:left w:val="single" w:sz="4" w:space="0" w:color="auto"/>
              <w:bottom w:val="single" w:sz="4" w:space="0" w:color="auto"/>
              <w:right w:val="single" w:sz="4" w:space="0" w:color="auto"/>
            </w:tcBorders>
            <w:vAlign w:val="center"/>
          </w:tcPr>
          <w:p w:rsidR="008D6C76" w:rsidRPr="00D900CD" w:rsidRDefault="008D6C76" w:rsidP="00D900CD">
            <w:pPr>
              <w:spacing w:after="160"/>
              <w:rPr>
                <w:lang w:eastAsia="en-US"/>
              </w:rPr>
            </w:pPr>
            <w:r w:rsidRPr="00D900CD">
              <w:rPr>
                <w:lang w:eastAsia="en-US"/>
              </w:rPr>
              <w:t xml:space="preserve"> Kontrol kısmı güncellenmiştir.</w:t>
            </w:r>
          </w:p>
        </w:tc>
      </w:tr>
      <w:tr w:rsidR="008D6C76" w:rsidRPr="00D900CD" w:rsidTr="008D6C76">
        <w:trPr>
          <w:trHeight w:val="143"/>
          <w:jc w:val="center"/>
        </w:trPr>
        <w:tc>
          <w:tcPr>
            <w:tcW w:w="2212" w:type="dxa"/>
            <w:tcBorders>
              <w:top w:val="single" w:sz="4" w:space="0" w:color="auto"/>
              <w:left w:val="single" w:sz="4" w:space="0" w:color="auto"/>
              <w:bottom w:val="single" w:sz="4" w:space="0" w:color="auto"/>
              <w:right w:val="single" w:sz="4" w:space="0" w:color="auto"/>
            </w:tcBorders>
            <w:vAlign w:val="center"/>
          </w:tcPr>
          <w:p w:rsidR="008D6C76" w:rsidRPr="00D900CD" w:rsidRDefault="00D900CD" w:rsidP="00D900CD">
            <w:pPr>
              <w:spacing w:after="160"/>
            </w:pPr>
            <w:r>
              <w:t>002</w:t>
            </w:r>
          </w:p>
        </w:tc>
        <w:tc>
          <w:tcPr>
            <w:tcW w:w="1847" w:type="dxa"/>
            <w:tcBorders>
              <w:top w:val="single" w:sz="4" w:space="0" w:color="auto"/>
              <w:left w:val="single" w:sz="4" w:space="0" w:color="auto"/>
              <w:bottom w:val="single" w:sz="4" w:space="0" w:color="auto"/>
              <w:right w:val="single" w:sz="4" w:space="0" w:color="auto"/>
            </w:tcBorders>
            <w:vAlign w:val="center"/>
          </w:tcPr>
          <w:p w:rsidR="008D6C76" w:rsidRPr="00D900CD" w:rsidRDefault="00D900CD" w:rsidP="00D900CD">
            <w:pPr>
              <w:spacing w:after="160"/>
            </w:pPr>
            <w:r>
              <w:t>16.09.2026</w:t>
            </w:r>
          </w:p>
        </w:tc>
        <w:tc>
          <w:tcPr>
            <w:tcW w:w="5745" w:type="dxa"/>
            <w:tcBorders>
              <w:top w:val="single" w:sz="4" w:space="0" w:color="auto"/>
              <w:left w:val="single" w:sz="4" w:space="0" w:color="auto"/>
              <w:bottom w:val="single" w:sz="4" w:space="0" w:color="auto"/>
              <w:right w:val="single" w:sz="4" w:space="0" w:color="auto"/>
            </w:tcBorders>
            <w:vAlign w:val="center"/>
          </w:tcPr>
          <w:p w:rsidR="008D6C76" w:rsidRPr="00D900CD" w:rsidRDefault="004D2BD3" w:rsidP="00D900CD">
            <w:pPr>
              <w:spacing w:after="160"/>
            </w:pPr>
            <w:r w:rsidRPr="00D900CD">
              <w:t>SDÜ EYS kapsamına uygun olarak; kapsam, sorumluluklar, yedekleme planlaması, sunucu/veri tabanı/ayar dosyalarının yedeklenmesi, yedeklerin korunması, geri yükleme, test, kayıt ve EYS bileşenleri yeniden düzenlenmiştir.</w:t>
            </w:r>
          </w:p>
        </w:tc>
      </w:tr>
    </w:tbl>
    <w:p w:rsidR="00031A79" w:rsidRPr="00D900CD" w:rsidRDefault="00031A79" w:rsidP="00D900CD"/>
    <w:sectPr w:rsidR="00031A79" w:rsidRPr="00D900CD" w:rsidSect="009E0D78">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512" w:rsidRDefault="00256512" w:rsidP="002773EF">
      <w:r>
        <w:separator/>
      </w:r>
    </w:p>
  </w:endnote>
  <w:endnote w:type="continuationSeparator" w:id="0">
    <w:p w:rsidR="00256512" w:rsidRDefault="00256512"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396" w:type="pct"/>
      <w:jc w:val="center"/>
      <w:tblLook w:val="04A0" w:firstRow="1" w:lastRow="0" w:firstColumn="1" w:lastColumn="0" w:noHBand="0" w:noVBand="1"/>
    </w:tblPr>
    <w:tblGrid>
      <w:gridCol w:w="3305"/>
      <w:gridCol w:w="3310"/>
      <w:gridCol w:w="3165"/>
    </w:tblGrid>
    <w:tr w:rsidR="002773EF" w:rsidTr="009E0D78">
      <w:trPr>
        <w:trHeight w:val="232"/>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9E0D78">
      <w:trPr>
        <w:trHeight w:val="594"/>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25123F" w:rsidP="002773EF">
          <w:pPr>
            <w:pStyle w:val="AltBilgi"/>
            <w:jc w:val="center"/>
          </w:pPr>
          <w:r>
            <w:t>Şube Müdürü – Zekai KÜNAR</w:t>
          </w:r>
        </w:p>
      </w:tc>
      <w:tc>
        <w:tcPr>
          <w:tcW w:w="1618" w:type="pct"/>
          <w:vAlign w:val="center"/>
        </w:tcPr>
        <w:p w:rsidR="002773EF" w:rsidRPr="00D900CD" w:rsidRDefault="00D900CD" w:rsidP="00D900CD">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512" w:rsidRDefault="00256512" w:rsidP="002773EF">
      <w:r>
        <w:separator/>
      </w:r>
    </w:p>
  </w:footnote>
  <w:footnote w:type="continuationSeparator" w:id="0">
    <w:p w:rsidR="00256512" w:rsidRDefault="00256512"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678"/>
      <w:gridCol w:w="1842"/>
      <w:gridCol w:w="1701"/>
    </w:tblGrid>
    <w:tr w:rsidR="002773EF" w:rsidTr="009E0D78">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78" w:type="dxa"/>
          <w:vMerge w:val="restart"/>
          <w:vAlign w:val="center"/>
        </w:tcPr>
        <w:p w:rsidR="002773EF" w:rsidRDefault="002773EF" w:rsidP="00415158">
          <w:pPr>
            <w:pStyle w:val="stBilgi"/>
            <w:jc w:val="center"/>
            <w:rPr>
              <w:b/>
              <w:sz w:val="22"/>
            </w:rPr>
          </w:pPr>
          <w:r w:rsidRPr="004272E5">
            <w:rPr>
              <w:b/>
              <w:sz w:val="22"/>
            </w:rPr>
            <w:t>SÜLEYMAN DEMİREL ÜNİVERSİTESİ</w:t>
          </w:r>
        </w:p>
        <w:p w:rsidR="00D900CD" w:rsidRDefault="00D900CD" w:rsidP="00415158">
          <w:pPr>
            <w:pStyle w:val="stBilgi"/>
            <w:jc w:val="center"/>
            <w:rPr>
              <w:b/>
              <w:sz w:val="22"/>
            </w:rPr>
          </w:pPr>
        </w:p>
        <w:p w:rsidR="002773EF" w:rsidRPr="004272E5" w:rsidRDefault="002773EF" w:rsidP="00415158">
          <w:pPr>
            <w:pStyle w:val="stBilgi"/>
            <w:jc w:val="center"/>
            <w:rPr>
              <w:b/>
              <w:sz w:val="22"/>
            </w:rPr>
          </w:pPr>
          <w:r>
            <w:rPr>
              <w:b/>
              <w:sz w:val="22"/>
            </w:rPr>
            <w:t>Yedekleme Prosedürü</w:t>
          </w:r>
        </w:p>
      </w:tc>
      <w:tc>
        <w:tcPr>
          <w:tcW w:w="1842" w:type="dxa"/>
          <w:vAlign w:val="center"/>
        </w:tcPr>
        <w:p w:rsidR="002773EF" w:rsidRPr="004272E5" w:rsidRDefault="002773EF" w:rsidP="002773EF">
          <w:pPr>
            <w:pStyle w:val="stBilgi"/>
            <w:jc w:val="center"/>
            <w:rPr>
              <w:sz w:val="22"/>
            </w:rPr>
          </w:pPr>
          <w:r>
            <w:rPr>
              <w:sz w:val="22"/>
            </w:rPr>
            <w:t>Doküman No</w:t>
          </w:r>
        </w:p>
      </w:tc>
      <w:tc>
        <w:tcPr>
          <w:tcW w:w="1701" w:type="dxa"/>
          <w:vAlign w:val="center"/>
        </w:tcPr>
        <w:p w:rsidR="002773EF" w:rsidRPr="004272E5" w:rsidRDefault="00D900CD" w:rsidP="002773EF">
          <w:pPr>
            <w:pStyle w:val="stBilgi"/>
            <w:jc w:val="center"/>
            <w:rPr>
              <w:sz w:val="22"/>
            </w:rPr>
          </w:pPr>
          <w:r>
            <w:rPr>
              <w:sz w:val="22"/>
            </w:rPr>
            <w:t>GNL-</w:t>
          </w:r>
          <w:r w:rsidR="002773EF">
            <w:rPr>
              <w:sz w:val="22"/>
            </w:rPr>
            <w:t>PR-010</w:t>
          </w:r>
        </w:p>
      </w:tc>
    </w:tr>
    <w:tr w:rsidR="002773EF" w:rsidTr="009E0D78">
      <w:trPr>
        <w:trHeight w:val="327"/>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İlk Yayın Tarihi</w:t>
          </w:r>
        </w:p>
      </w:tc>
      <w:tc>
        <w:tcPr>
          <w:tcW w:w="1701" w:type="dxa"/>
          <w:vAlign w:val="center"/>
        </w:tcPr>
        <w:p w:rsidR="002773EF" w:rsidRPr="004272E5" w:rsidRDefault="002773EF" w:rsidP="002773EF">
          <w:pPr>
            <w:pStyle w:val="stBilgi"/>
            <w:jc w:val="center"/>
            <w:rPr>
              <w:sz w:val="22"/>
            </w:rPr>
          </w:pPr>
          <w:r>
            <w:rPr>
              <w:sz w:val="22"/>
            </w:rPr>
            <w:t>22.1.2020</w:t>
          </w:r>
        </w:p>
      </w:tc>
    </w:tr>
    <w:tr w:rsidR="002773EF" w:rsidTr="009E0D78">
      <w:trPr>
        <w:trHeight w:val="288"/>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Revizyon Tarihi</w:t>
          </w:r>
        </w:p>
      </w:tc>
      <w:tc>
        <w:tcPr>
          <w:tcW w:w="1701" w:type="dxa"/>
          <w:vAlign w:val="center"/>
        </w:tcPr>
        <w:p w:rsidR="002773EF" w:rsidRPr="004272E5" w:rsidRDefault="00D900CD" w:rsidP="002773EF">
          <w:pPr>
            <w:pStyle w:val="stBilgi"/>
            <w:jc w:val="center"/>
            <w:rPr>
              <w:sz w:val="22"/>
            </w:rPr>
          </w:pPr>
          <w:r>
            <w:rPr>
              <w:sz w:val="22"/>
            </w:rPr>
            <w:t>16.9.2026</w:t>
          </w:r>
        </w:p>
      </w:tc>
    </w:tr>
    <w:tr w:rsidR="002773EF" w:rsidTr="009E0D78">
      <w:trPr>
        <w:trHeight w:val="406"/>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Default="002773EF" w:rsidP="002773EF">
          <w:pPr>
            <w:pStyle w:val="stBilgi"/>
            <w:jc w:val="center"/>
            <w:rPr>
              <w:sz w:val="22"/>
            </w:rPr>
          </w:pPr>
          <w:r>
            <w:rPr>
              <w:sz w:val="22"/>
            </w:rPr>
            <w:t>Revizyon No</w:t>
          </w:r>
        </w:p>
      </w:tc>
      <w:tc>
        <w:tcPr>
          <w:tcW w:w="1701" w:type="dxa"/>
          <w:vAlign w:val="center"/>
        </w:tcPr>
        <w:p w:rsidR="002773EF" w:rsidRDefault="00D900CD" w:rsidP="002773EF">
          <w:pPr>
            <w:pStyle w:val="stBilgi"/>
            <w:jc w:val="center"/>
            <w:rPr>
              <w:sz w:val="22"/>
            </w:rPr>
          </w:pPr>
          <w:r>
            <w:rPr>
              <w:sz w:val="22"/>
            </w:rPr>
            <w:t>002</w:t>
          </w:r>
        </w:p>
      </w:tc>
    </w:tr>
    <w:tr w:rsidR="002773EF" w:rsidTr="009E0D78">
      <w:trPr>
        <w:trHeight w:val="256"/>
      </w:trPr>
      <w:tc>
        <w:tcPr>
          <w:tcW w:w="1844" w:type="dxa"/>
          <w:vMerge/>
          <w:vAlign w:val="center"/>
        </w:tcPr>
        <w:p w:rsidR="002773EF" w:rsidRDefault="002773EF" w:rsidP="002773EF">
          <w:pPr>
            <w:pStyle w:val="stBilgi"/>
            <w:jc w:val="center"/>
          </w:pPr>
        </w:p>
      </w:tc>
      <w:tc>
        <w:tcPr>
          <w:tcW w:w="4678"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Sayfa No</w:t>
          </w:r>
        </w:p>
      </w:tc>
      <w:tc>
        <w:tcPr>
          <w:tcW w:w="1701" w:type="dxa"/>
          <w:vAlign w:val="center"/>
        </w:tcPr>
        <w:p w:rsidR="002773EF" w:rsidRPr="004272E5" w:rsidRDefault="002773EF" w:rsidP="0071309F">
          <w:pPr>
            <w:pStyle w:val="stBilgi"/>
            <w:jc w:val="center"/>
            <w:rPr>
              <w:sz w:val="22"/>
            </w:rPr>
          </w:pPr>
          <w:r>
            <w:rPr>
              <w:sz w:val="22"/>
            </w:rPr>
            <w:t>1/2</w:t>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AB6D298"/>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rPr>
    </w:lvl>
    <w:lvl w:ilvl="2">
      <w:start w:val="1"/>
      <w:numFmt w:val="decimal"/>
      <w:lvlText w:val="%1.%2.%3."/>
      <w:lvlJc w:val="left"/>
      <w:pPr>
        <w:ind w:left="1224" w:hanging="504"/>
      </w:pPr>
      <w:rPr>
        <w:rFonts w:ascii="Times New Roman" w:hAnsi="Times New Roman"/>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multilevel"/>
    <w:tmpl w:val="F95CD012"/>
    <w:lvl w:ilvl="0">
      <w:start w:val="1"/>
      <w:numFmt w:val="decimal"/>
      <w:lvlText w:val="%1."/>
      <w:lvlJc w:val="left"/>
      <w:pPr>
        <w:ind w:left="720" w:hanging="360"/>
      </w:pPr>
      <w:rPr>
        <w:rFonts w:ascii="Times New Roman" w:hAnsi="Times New Roman"/>
      </w:rPr>
    </w:lvl>
    <w:lvl w:ilvl="1">
      <w:start w:val="1"/>
      <w:numFmt w:val="decimal"/>
      <w:lvlText w:val="%1.%2."/>
      <w:lvlJc w:val="left"/>
      <w:pPr>
        <w:ind w:left="1440" w:hanging="360"/>
      </w:pPr>
      <w:rPr>
        <w:rFonts w:ascii="Times New Roman" w:hAnsi="Times New Roman"/>
        <w:b/>
        <w:sz w:val="22"/>
      </w:rPr>
    </w:lvl>
    <w:lvl w:ilvl="2">
      <w:start w:val="1"/>
      <w:numFmt w:val="lowerRoman"/>
      <w:lvlText w:val="%3."/>
      <w:lvlJc w:val="right"/>
      <w:pPr>
        <w:ind w:left="2160" w:hanging="180"/>
      </w:pPr>
      <w:rPr>
        <w:rFonts w:ascii="Times New Roman" w:hAnsi="Times New Roman"/>
      </w:rPr>
    </w:lvl>
    <w:lvl w:ilvl="3">
      <w:start w:val="1"/>
      <w:numFmt w:val="decimal"/>
      <w:lvlText w:val="%4."/>
      <w:lvlJc w:val="left"/>
      <w:pPr>
        <w:ind w:left="2880" w:hanging="360"/>
      </w:pPr>
      <w:rPr>
        <w:rFonts w:ascii="Times New Roman" w:hAnsi="Times New Roman"/>
      </w:rPr>
    </w:lvl>
    <w:lvl w:ilvl="4">
      <w:start w:val="1"/>
      <w:numFmt w:val="lowerLetter"/>
      <w:lvlText w:val="%5."/>
      <w:lvlJc w:val="left"/>
      <w:pPr>
        <w:ind w:left="3600" w:hanging="360"/>
      </w:pPr>
      <w:rPr>
        <w:rFonts w:ascii="Times New Roman" w:hAnsi="Times New Roman"/>
      </w:rPr>
    </w:lvl>
    <w:lvl w:ilvl="5">
      <w:start w:val="1"/>
      <w:numFmt w:val="lowerRoman"/>
      <w:lvlText w:val="%6."/>
      <w:lvlJc w:val="right"/>
      <w:pPr>
        <w:ind w:left="4320" w:hanging="180"/>
      </w:pPr>
      <w:rPr>
        <w:rFonts w:ascii="Times New Roman" w:hAnsi="Times New Roman"/>
      </w:rPr>
    </w:lvl>
    <w:lvl w:ilvl="6">
      <w:start w:val="1"/>
      <w:numFmt w:val="decimal"/>
      <w:lvlText w:val="%7."/>
      <w:lvlJc w:val="left"/>
      <w:pPr>
        <w:ind w:left="5040" w:hanging="360"/>
      </w:pPr>
      <w:rPr>
        <w:rFonts w:ascii="Times New Roman" w:hAnsi="Times New Roman"/>
      </w:rPr>
    </w:lvl>
    <w:lvl w:ilvl="7">
      <w:start w:val="1"/>
      <w:numFmt w:val="lowerLetter"/>
      <w:lvlText w:val="%8."/>
      <w:lvlJc w:val="left"/>
      <w:pPr>
        <w:ind w:left="5760" w:hanging="360"/>
      </w:pPr>
      <w:rPr>
        <w:rFonts w:ascii="Times New Roman" w:hAnsi="Times New Roman"/>
      </w:rPr>
    </w:lvl>
    <w:lvl w:ilvl="8">
      <w:start w:val="1"/>
      <w:numFmt w:val="lowerRoman"/>
      <w:lvlText w:val="%9."/>
      <w:lvlJc w:val="right"/>
      <w:pPr>
        <w:ind w:left="6480" w:hanging="180"/>
      </w:pPr>
      <w:rPr>
        <w:rFonts w:ascii="Times New Roman" w:hAnsi="Times New Roman"/>
      </w:rPr>
    </w:lvl>
  </w:abstractNum>
  <w:abstractNum w:abstractNumId="2" w15:restartNumberingAfterBreak="0">
    <w:nsid w:val="00000003"/>
    <w:multiLevelType w:val="hybridMultilevel"/>
    <w:tmpl w:val="03648EC8"/>
    <w:lvl w:ilvl="0" w:tplc="041F0001">
      <w:start w:val="1"/>
      <w:numFmt w:val="bullet"/>
      <w:lvlText w:val=""/>
      <w:lvlJc w:val="left"/>
      <w:pPr>
        <w:ind w:left="1440" w:hanging="360"/>
      </w:pPr>
      <w:rPr>
        <w:rFonts w:ascii="Symbol" w:hAnsi="Symbol"/>
      </w:rPr>
    </w:lvl>
    <w:lvl w:ilvl="1" w:tplc="041F0003">
      <w:start w:val="1"/>
      <w:numFmt w:val="bullet"/>
      <w:lvlText w:val="o"/>
      <w:lvlJc w:val="left"/>
      <w:pPr>
        <w:ind w:left="2160" w:hanging="360"/>
      </w:pPr>
      <w:rPr>
        <w:rFonts w:ascii="Courier New" w:hAnsi="Courier New"/>
      </w:rPr>
    </w:lvl>
    <w:lvl w:ilvl="2" w:tplc="041F0005">
      <w:start w:val="1"/>
      <w:numFmt w:val="bullet"/>
      <w:lvlText w:val=""/>
      <w:lvlJc w:val="left"/>
      <w:pPr>
        <w:ind w:left="2880" w:hanging="360"/>
      </w:pPr>
      <w:rPr>
        <w:rFonts w:ascii="Wingdings" w:hAnsi="Wingdings"/>
      </w:rPr>
    </w:lvl>
    <w:lvl w:ilvl="3" w:tplc="041F0001">
      <w:start w:val="1"/>
      <w:numFmt w:val="bullet"/>
      <w:lvlText w:val=""/>
      <w:lvlJc w:val="left"/>
      <w:pPr>
        <w:ind w:left="3600" w:hanging="360"/>
      </w:pPr>
      <w:rPr>
        <w:rFonts w:ascii="Symbol" w:hAnsi="Symbol"/>
      </w:rPr>
    </w:lvl>
    <w:lvl w:ilvl="4" w:tplc="041F0003">
      <w:start w:val="1"/>
      <w:numFmt w:val="bullet"/>
      <w:lvlText w:val="o"/>
      <w:lvlJc w:val="left"/>
      <w:pPr>
        <w:ind w:left="4320" w:hanging="360"/>
      </w:pPr>
      <w:rPr>
        <w:rFonts w:ascii="Courier New" w:hAnsi="Courier New"/>
      </w:rPr>
    </w:lvl>
    <w:lvl w:ilvl="5" w:tplc="041F0005">
      <w:start w:val="1"/>
      <w:numFmt w:val="bullet"/>
      <w:lvlText w:val=""/>
      <w:lvlJc w:val="left"/>
      <w:pPr>
        <w:ind w:left="5040" w:hanging="360"/>
      </w:pPr>
      <w:rPr>
        <w:rFonts w:ascii="Wingdings" w:hAnsi="Wingdings"/>
      </w:rPr>
    </w:lvl>
    <w:lvl w:ilvl="6" w:tplc="041F0001">
      <w:start w:val="1"/>
      <w:numFmt w:val="bullet"/>
      <w:lvlText w:val=""/>
      <w:lvlJc w:val="left"/>
      <w:pPr>
        <w:ind w:left="5760" w:hanging="360"/>
      </w:pPr>
      <w:rPr>
        <w:rFonts w:ascii="Symbol" w:hAnsi="Symbol"/>
      </w:rPr>
    </w:lvl>
    <w:lvl w:ilvl="7" w:tplc="041F0003">
      <w:start w:val="1"/>
      <w:numFmt w:val="bullet"/>
      <w:lvlText w:val="o"/>
      <w:lvlJc w:val="left"/>
      <w:pPr>
        <w:ind w:left="6480" w:hanging="360"/>
      </w:pPr>
      <w:rPr>
        <w:rFonts w:ascii="Courier New" w:hAnsi="Courier New"/>
      </w:rPr>
    </w:lvl>
    <w:lvl w:ilvl="8" w:tplc="041F0005">
      <w:start w:val="1"/>
      <w:numFmt w:val="bullet"/>
      <w:lvlText w:val=""/>
      <w:lvlJc w:val="left"/>
      <w:pPr>
        <w:ind w:left="7200" w:hanging="360"/>
      </w:pPr>
      <w:rPr>
        <w:rFonts w:ascii="Wingdings" w:hAnsi="Wingdings"/>
      </w:rPr>
    </w:lvl>
  </w:abstractNum>
  <w:abstractNum w:abstractNumId="3" w15:restartNumberingAfterBreak="0">
    <w:nsid w:val="0E272F33"/>
    <w:multiLevelType w:val="multilevel"/>
    <w:tmpl w:val="0320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FE2674"/>
    <w:multiLevelType w:val="multilevel"/>
    <w:tmpl w:val="D3F0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955B3"/>
    <w:multiLevelType w:val="multilevel"/>
    <w:tmpl w:val="D2A8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893606"/>
    <w:multiLevelType w:val="multilevel"/>
    <w:tmpl w:val="63EA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2766C"/>
    <w:multiLevelType w:val="multilevel"/>
    <w:tmpl w:val="DBA4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3B1F31"/>
    <w:multiLevelType w:val="multilevel"/>
    <w:tmpl w:val="C526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FD3DE1"/>
    <w:multiLevelType w:val="multilevel"/>
    <w:tmpl w:val="5996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D639F2"/>
    <w:multiLevelType w:val="multilevel"/>
    <w:tmpl w:val="8C12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35164F"/>
    <w:multiLevelType w:val="hybridMultilevel"/>
    <w:tmpl w:val="DD8AB6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E850016"/>
    <w:multiLevelType w:val="multilevel"/>
    <w:tmpl w:val="E35E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9"/>
  </w:num>
  <w:num w:numId="5">
    <w:abstractNumId w:val="4"/>
  </w:num>
  <w:num w:numId="6">
    <w:abstractNumId w:val="8"/>
  </w:num>
  <w:num w:numId="7">
    <w:abstractNumId w:val="6"/>
  </w:num>
  <w:num w:numId="8">
    <w:abstractNumId w:val="7"/>
  </w:num>
  <w:num w:numId="9">
    <w:abstractNumId w:val="11"/>
  </w:num>
  <w:num w:numId="10">
    <w:abstractNumId w:val="3"/>
  </w:num>
  <w:num w:numId="11">
    <w:abstractNumId w:val="5"/>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31A79"/>
    <w:rsid w:val="000B73B3"/>
    <w:rsid w:val="000F543D"/>
    <w:rsid w:val="001E527B"/>
    <w:rsid w:val="001F3E13"/>
    <w:rsid w:val="00227DA8"/>
    <w:rsid w:val="0025123F"/>
    <w:rsid w:val="00256512"/>
    <w:rsid w:val="002773EF"/>
    <w:rsid w:val="0028076A"/>
    <w:rsid w:val="00415158"/>
    <w:rsid w:val="00476C59"/>
    <w:rsid w:val="004D2BD3"/>
    <w:rsid w:val="00556DAB"/>
    <w:rsid w:val="00577812"/>
    <w:rsid w:val="00581F57"/>
    <w:rsid w:val="0071309F"/>
    <w:rsid w:val="007548AD"/>
    <w:rsid w:val="007A4C74"/>
    <w:rsid w:val="008A02C2"/>
    <w:rsid w:val="008B1C6C"/>
    <w:rsid w:val="008D6C76"/>
    <w:rsid w:val="00943670"/>
    <w:rsid w:val="009E0D78"/>
    <w:rsid w:val="00A50C3A"/>
    <w:rsid w:val="00AC5D1B"/>
    <w:rsid w:val="00D900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1E527B"/>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1E527B"/>
    <w:pPr>
      <w:spacing w:before="100" w:beforeAutospacing="1" w:after="100" w:afterAutospacing="1"/>
      <w:jc w:val="left"/>
    </w:pPr>
  </w:style>
  <w:style w:type="character" w:styleId="Gl">
    <w:name w:val="Strong"/>
    <w:basedOn w:val="VarsaylanParagrafYazTipi"/>
    <w:uiPriority w:val="22"/>
    <w:qFormat/>
    <w:rsid w:val="001E527B"/>
    <w:rPr>
      <w:b/>
      <w:bCs/>
    </w:rPr>
  </w:style>
  <w:style w:type="paragraph" w:styleId="NormalWeb">
    <w:name w:val="Normal (Web)"/>
    <w:basedOn w:val="Normal"/>
    <w:uiPriority w:val="99"/>
    <w:unhideWhenUsed/>
    <w:rsid w:val="001E527B"/>
    <w:pPr>
      <w:spacing w:before="100" w:beforeAutospacing="1" w:after="100" w:afterAutospacing="1"/>
      <w:jc w:val="left"/>
    </w:pPr>
  </w:style>
  <w:style w:type="character" w:customStyle="1" w:styleId="Balk3Char">
    <w:name w:val="Başlık 3 Char"/>
    <w:basedOn w:val="VarsaylanParagrafYazTipi"/>
    <w:link w:val="Balk3"/>
    <w:uiPriority w:val="9"/>
    <w:rsid w:val="001E527B"/>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2135">
      <w:bodyDiv w:val="1"/>
      <w:marLeft w:val="0"/>
      <w:marRight w:val="0"/>
      <w:marTop w:val="0"/>
      <w:marBottom w:val="0"/>
      <w:divBdr>
        <w:top w:val="none" w:sz="0" w:space="0" w:color="auto"/>
        <w:left w:val="none" w:sz="0" w:space="0" w:color="auto"/>
        <w:bottom w:val="none" w:sz="0" w:space="0" w:color="auto"/>
        <w:right w:val="none" w:sz="0" w:space="0" w:color="auto"/>
      </w:divBdr>
    </w:div>
    <w:div w:id="134378401">
      <w:bodyDiv w:val="1"/>
      <w:marLeft w:val="0"/>
      <w:marRight w:val="0"/>
      <w:marTop w:val="0"/>
      <w:marBottom w:val="0"/>
      <w:divBdr>
        <w:top w:val="none" w:sz="0" w:space="0" w:color="auto"/>
        <w:left w:val="none" w:sz="0" w:space="0" w:color="auto"/>
        <w:bottom w:val="none" w:sz="0" w:space="0" w:color="auto"/>
        <w:right w:val="none" w:sz="0" w:space="0" w:color="auto"/>
      </w:divBdr>
    </w:div>
    <w:div w:id="201671047">
      <w:bodyDiv w:val="1"/>
      <w:marLeft w:val="0"/>
      <w:marRight w:val="0"/>
      <w:marTop w:val="0"/>
      <w:marBottom w:val="0"/>
      <w:divBdr>
        <w:top w:val="none" w:sz="0" w:space="0" w:color="auto"/>
        <w:left w:val="none" w:sz="0" w:space="0" w:color="auto"/>
        <w:bottom w:val="none" w:sz="0" w:space="0" w:color="auto"/>
        <w:right w:val="none" w:sz="0" w:space="0" w:color="auto"/>
      </w:divBdr>
    </w:div>
    <w:div w:id="387266668">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10819043">
      <w:bodyDiv w:val="1"/>
      <w:marLeft w:val="0"/>
      <w:marRight w:val="0"/>
      <w:marTop w:val="0"/>
      <w:marBottom w:val="0"/>
      <w:divBdr>
        <w:top w:val="none" w:sz="0" w:space="0" w:color="auto"/>
        <w:left w:val="none" w:sz="0" w:space="0" w:color="auto"/>
        <w:bottom w:val="none" w:sz="0" w:space="0" w:color="auto"/>
        <w:right w:val="none" w:sz="0" w:space="0" w:color="auto"/>
      </w:divBdr>
    </w:div>
    <w:div w:id="638724692">
      <w:bodyDiv w:val="1"/>
      <w:marLeft w:val="0"/>
      <w:marRight w:val="0"/>
      <w:marTop w:val="0"/>
      <w:marBottom w:val="0"/>
      <w:divBdr>
        <w:top w:val="none" w:sz="0" w:space="0" w:color="auto"/>
        <w:left w:val="none" w:sz="0" w:space="0" w:color="auto"/>
        <w:bottom w:val="none" w:sz="0" w:space="0" w:color="auto"/>
        <w:right w:val="none" w:sz="0" w:space="0" w:color="auto"/>
      </w:divBdr>
    </w:div>
    <w:div w:id="779295952">
      <w:bodyDiv w:val="1"/>
      <w:marLeft w:val="0"/>
      <w:marRight w:val="0"/>
      <w:marTop w:val="0"/>
      <w:marBottom w:val="0"/>
      <w:divBdr>
        <w:top w:val="none" w:sz="0" w:space="0" w:color="auto"/>
        <w:left w:val="none" w:sz="0" w:space="0" w:color="auto"/>
        <w:bottom w:val="none" w:sz="0" w:space="0" w:color="auto"/>
        <w:right w:val="none" w:sz="0" w:space="0" w:color="auto"/>
      </w:divBdr>
    </w:div>
    <w:div w:id="1221788828">
      <w:bodyDiv w:val="1"/>
      <w:marLeft w:val="0"/>
      <w:marRight w:val="0"/>
      <w:marTop w:val="0"/>
      <w:marBottom w:val="0"/>
      <w:divBdr>
        <w:top w:val="none" w:sz="0" w:space="0" w:color="auto"/>
        <w:left w:val="none" w:sz="0" w:space="0" w:color="auto"/>
        <w:bottom w:val="none" w:sz="0" w:space="0" w:color="auto"/>
        <w:right w:val="none" w:sz="0" w:space="0" w:color="auto"/>
      </w:divBdr>
    </w:div>
    <w:div w:id="1269316635">
      <w:bodyDiv w:val="1"/>
      <w:marLeft w:val="0"/>
      <w:marRight w:val="0"/>
      <w:marTop w:val="0"/>
      <w:marBottom w:val="0"/>
      <w:divBdr>
        <w:top w:val="none" w:sz="0" w:space="0" w:color="auto"/>
        <w:left w:val="none" w:sz="0" w:space="0" w:color="auto"/>
        <w:bottom w:val="none" w:sz="0" w:space="0" w:color="auto"/>
        <w:right w:val="none" w:sz="0" w:space="0" w:color="auto"/>
      </w:divBdr>
    </w:div>
    <w:div w:id="1472140108">
      <w:bodyDiv w:val="1"/>
      <w:marLeft w:val="0"/>
      <w:marRight w:val="0"/>
      <w:marTop w:val="0"/>
      <w:marBottom w:val="0"/>
      <w:divBdr>
        <w:top w:val="none" w:sz="0" w:space="0" w:color="auto"/>
        <w:left w:val="none" w:sz="0" w:space="0" w:color="auto"/>
        <w:bottom w:val="none" w:sz="0" w:space="0" w:color="auto"/>
        <w:right w:val="none" w:sz="0" w:space="0" w:color="auto"/>
      </w:divBdr>
    </w:div>
    <w:div w:id="1489444112">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52885395">
      <w:bodyDiv w:val="1"/>
      <w:marLeft w:val="0"/>
      <w:marRight w:val="0"/>
      <w:marTop w:val="0"/>
      <w:marBottom w:val="0"/>
      <w:divBdr>
        <w:top w:val="none" w:sz="0" w:space="0" w:color="auto"/>
        <w:left w:val="none" w:sz="0" w:space="0" w:color="auto"/>
        <w:bottom w:val="none" w:sz="0" w:space="0" w:color="auto"/>
        <w:right w:val="none" w:sz="0" w:space="0" w:color="auto"/>
      </w:divBdr>
    </w:div>
    <w:div w:id="1694108279">
      <w:bodyDiv w:val="1"/>
      <w:marLeft w:val="0"/>
      <w:marRight w:val="0"/>
      <w:marTop w:val="0"/>
      <w:marBottom w:val="0"/>
      <w:divBdr>
        <w:top w:val="none" w:sz="0" w:space="0" w:color="auto"/>
        <w:left w:val="none" w:sz="0" w:space="0" w:color="auto"/>
        <w:bottom w:val="none" w:sz="0" w:space="0" w:color="auto"/>
        <w:right w:val="none" w:sz="0" w:space="0" w:color="auto"/>
      </w:divBdr>
    </w:div>
    <w:div w:id="1753159357">
      <w:bodyDiv w:val="1"/>
      <w:marLeft w:val="0"/>
      <w:marRight w:val="0"/>
      <w:marTop w:val="0"/>
      <w:marBottom w:val="0"/>
      <w:divBdr>
        <w:top w:val="none" w:sz="0" w:space="0" w:color="auto"/>
        <w:left w:val="none" w:sz="0" w:space="0" w:color="auto"/>
        <w:bottom w:val="none" w:sz="0" w:space="0" w:color="auto"/>
        <w:right w:val="none" w:sz="0" w:space="0" w:color="auto"/>
      </w:divBdr>
    </w:div>
    <w:div w:id="1956716411">
      <w:bodyDiv w:val="1"/>
      <w:marLeft w:val="0"/>
      <w:marRight w:val="0"/>
      <w:marTop w:val="0"/>
      <w:marBottom w:val="0"/>
      <w:divBdr>
        <w:top w:val="none" w:sz="0" w:space="0" w:color="auto"/>
        <w:left w:val="none" w:sz="0" w:space="0" w:color="auto"/>
        <w:bottom w:val="none" w:sz="0" w:space="0" w:color="auto"/>
        <w:right w:val="none" w:sz="0" w:space="0" w:color="auto"/>
      </w:divBdr>
    </w:div>
    <w:div w:id="1986157545">
      <w:bodyDiv w:val="1"/>
      <w:marLeft w:val="0"/>
      <w:marRight w:val="0"/>
      <w:marTop w:val="0"/>
      <w:marBottom w:val="0"/>
      <w:divBdr>
        <w:top w:val="none" w:sz="0" w:space="0" w:color="auto"/>
        <w:left w:val="none" w:sz="0" w:space="0" w:color="auto"/>
        <w:bottom w:val="none" w:sz="0" w:space="0" w:color="auto"/>
        <w:right w:val="none" w:sz="0" w:space="0" w:color="auto"/>
      </w:divBdr>
    </w:div>
    <w:div w:id="2039742999">
      <w:bodyDiv w:val="1"/>
      <w:marLeft w:val="0"/>
      <w:marRight w:val="0"/>
      <w:marTop w:val="0"/>
      <w:marBottom w:val="0"/>
      <w:divBdr>
        <w:top w:val="none" w:sz="0" w:space="0" w:color="auto"/>
        <w:left w:val="none" w:sz="0" w:space="0" w:color="auto"/>
        <w:bottom w:val="none" w:sz="0" w:space="0" w:color="auto"/>
        <w:right w:val="none" w:sz="0" w:space="0" w:color="auto"/>
      </w:divBdr>
    </w:div>
    <w:div w:id="205071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1067</Words>
  <Characters>6083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2022-10-28T07:52:00Z</cp:lastPrinted>
  <dcterms:created xsi:type="dcterms:W3CDTF">2026-10-30T13:49:00Z</dcterms:created>
  <dcterms:modified xsi:type="dcterms:W3CDTF">2026-10-30T13:49:00Z</dcterms:modified>
</cp:coreProperties>
</file>