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AB" w:rsidRPr="00AD1429" w:rsidRDefault="00737AAB" w:rsidP="00737AAB">
      <w:pPr>
        <w:jc w:val="center"/>
        <w:rPr>
          <w:b/>
        </w:rPr>
      </w:pPr>
      <w:r w:rsidRPr="00AD1429">
        <w:rPr>
          <w:b/>
        </w:rPr>
        <w:t>------------------------------------------------------------------------------</w:t>
      </w:r>
      <w:r>
        <w:rPr>
          <w:b/>
        </w:rPr>
        <w:t xml:space="preserve">                                                                  </w:t>
      </w:r>
      <w:r w:rsidRPr="00AD1429">
        <w:rPr>
          <w:b/>
        </w:rPr>
        <w:t xml:space="preserve"> SİVİL SAVUNMA KONTROL FORMU</w:t>
      </w: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851"/>
        <w:gridCol w:w="992"/>
        <w:gridCol w:w="1871"/>
      </w:tblGrid>
      <w:tr w:rsidR="00737AAB" w:rsidRPr="00AD1429" w:rsidTr="00737AAB">
        <w:tc>
          <w:tcPr>
            <w:tcW w:w="2093" w:type="dxa"/>
          </w:tcPr>
          <w:p w:rsidR="00737AAB" w:rsidRPr="00AD1429" w:rsidRDefault="00737AAB" w:rsidP="006B75B8">
            <w:pPr>
              <w:jc w:val="center"/>
              <w:rPr>
                <w:b/>
                <w:sz w:val="22"/>
                <w:szCs w:val="22"/>
              </w:rPr>
            </w:pPr>
            <w:r w:rsidRPr="00AD1429">
              <w:rPr>
                <w:b/>
                <w:sz w:val="22"/>
                <w:szCs w:val="22"/>
              </w:rPr>
              <w:t>KONU BAŞLIĞI</w:t>
            </w:r>
          </w:p>
        </w:tc>
        <w:tc>
          <w:tcPr>
            <w:tcW w:w="3827" w:type="dxa"/>
          </w:tcPr>
          <w:p w:rsidR="00737AAB" w:rsidRPr="00AD1429" w:rsidRDefault="00737AAB" w:rsidP="006B75B8">
            <w:pPr>
              <w:jc w:val="center"/>
              <w:rPr>
                <w:b/>
                <w:sz w:val="22"/>
                <w:szCs w:val="22"/>
              </w:rPr>
            </w:pPr>
            <w:r w:rsidRPr="00AD1429">
              <w:rPr>
                <w:b/>
                <w:sz w:val="22"/>
                <w:szCs w:val="22"/>
              </w:rPr>
              <w:t>KONTROL LİSTESİ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b/>
                <w:sz w:val="22"/>
                <w:szCs w:val="22"/>
              </w:rPr>
            </w:pPr>
            <w:r w:rsidRPr="00AD1429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b/>
                <w:sz w:val="22"/>
                <w:szCs w:val="22"/>
              </w:rPr>
            </w:pPr>
            <w:r w:rsidRPr="00AD1429">
              <w:rPr>
                <w:b/>
                <w:sz w:val="22"/>
                <w:szCs w:val="22"/>
              </w:rPr>
              <w:t>HAYIR</w:t>
            </w: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b/>
                <w:sz w:val="22"/>
                <w:szCs w:val="22"/>
              </w:rPr>
            </w:pPr>
            <w:r w:rsidRPr="00AD1429">
              <w:rPr>
                <w:b/>
                <w:sz w:val="22"/>
                <w:szCs w:val="22"/>
              </w:rPr>
              <w:t>DÜŞÜNCELER</w:t>
            </w:r>
          </w:p>
        </w:tc>
      </w:tr>
      <w:tr w:rsidR="00737AAB" w:rsidRPr="00AD1429" w:rsidTr="00737AAB">
        <w:tc>
          <w:tcPr>
            <w:tcW w:w="2093" w:type="dxa"/>
            <w:vMerge w:val="restart"/>
            <w:vAlign w:val="center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  <w:p w:rsidR="00737AAB" w:rsidRPr="00AD1429" w:rsidRDefault="00737AAB" w:rsidP="006B75B8">
            <w:pPr>
              <w:jc w:val="center"/>
              <w:rPr>
                <w:b/>
                <w:sz w:val="22"/>
                <w:szCs w:val="22"/>
              </w:rPr>
            </w:pPr>
            <w:r w:rsidRPr="00AD1429">
              <w:rPr>
                <w:b/>
                <w:sz w:val="22"/>
                <w:szCs w:val="22"/>
              </w:rPr>
              <w:t>KAÇIŞ YOLLARI</w:t>
            </w:r>
          </w:p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  <w:r w:rsidRPr="00AD1429">
              <w:rPr>
                <w:b/>
                <w:sz w:val="22"/>
                <w:szCs w:val="22"/>
              </w:rPr>
              <w:t>KAÇIŞ MERDİVENLERİ</w:t>
            </w: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Yeteri kadar kaçış yolu mevcut mu?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Acil çıkış kapıları, çıkışların kolay olabilme- si için devamlı kilitsiz tutuluyor mu?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Acil bir durumda, kullanıcıların yanlışlıkla çıkmaz alanlara girmemeleri ve çıkışlara doğrudan eri</w:t>
            </w:r>
            <w:r w:rsidR="00203233">
              <w:rPr>
                <w:sz w:val="22"/>
                <w:szCs w:val="22"/>
              </w:rPr>
              <w:t>şebilmeleri için gerekli tedbir</w:t>
            </w:r>
            <w:r w:rsidRPr="00AD1429">
              <w:rPr>
                <w:sz w:val="22"/>
                <w:szCs w:val="22"/>
              </w:rPr>
              <w:t>ler alınmış mı?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Kaçış yolları engellerden arındırılmış mı?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Kaçış yolu koridoru 210 cm. veya daha yüksek mi?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En az iki adet çıkış tesis edilmiş mi?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Kaçış yolu kapılarının net genişliği 80 cm. den ve yüksekliği 200 cm.</w:t>
            </w:r>
            <w:r w:rsidR="00203233">
              <w:rPr>
                <w:sz w:val="22"/>
                <w:szCs w:val="22"/>
              </w:rPr>
              <w:t xml:space="preserve"> </w:t>
            </w:r>
            <w:r w:rsidRPr="00AD1429">
              <w:rPr>
                <w:sz w:val="22"/>
                <w:szCs w:val="22"/>
              </w:rPr>
              <w:t xml:space="preserve">den fazla mı? 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Çıkış kapılarında eşik olmamalıdır.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Kaçış yolu ve çıkış kapıları kaçış yönü doğrultusuna açılıyor mu?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Hastanelerde koridor genişlikleri 2 m. veya daha fazla mı?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 w:val="restart"/>
            <w:vAlign w:val="center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  <w:p w:rsidR="00737AAB" w:rsidRPr="00AD1429" w:rsidRDefault="00737AAB" w:rsidP="006B75B8">
            <w:pPr>
              <w:jc w:val="center"/>
              <w:rPr>
                <w:b/>
                <w:sz w:val="22"/>
                <w:szCs w:val="22"/>
              </w:rPr>
            </w:pPr>
            <w:r w:rsidRPr="00AD1429">
              <w:rPr>
                <w:b/>
                <w:sz w:val="22"/>
                <w:szCs w:val="22"/>
              </w:rPr>
              <w:t>KAZAN DAİRELERİ</w:t>
            </w: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Duman bacasına ilave olarak temiz ve kirli hava bacaları mevcut mu?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Kazan dairesi kapısı güvenlik holüne açılıyor mu?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Kazan dairesinde birbirine mümkün olduğu kadar uzakta en az iki çıkış kapısı mevcut mu?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Çıkış kapılar</w:t>
            </w:r>
            <w:r w:rsidR="00203233">
              <w:rPr>
                <w:sz w:val="22"/>
                <w:szCs w:val="22"/>
              </w:rPr>
              <w:t>ı yangına 90 dk. dayanıklı, du</w:t>
            </w:r>
            <w:r w:rsidRPr="00AD1429">
              <w:rPr>
                <w:sz w:val="22"/>
                <w:szCs w:val="22"/>
              </w:rPr>
              <w:t>man sızdı</w:t>
            </w:r>
            <w:r w:rsidR="00203233">
              <w:rPr>
                <w:sz w:val="22"/>
                <w:szCs w:val="22"/>
              </w:rPr>
              <w:t>rmaz ve kendiliğinden kapanabi</w:t>
            </w:r>
            <w:r w:rsidRPr="00AD1429">
              <w:rPr>
                <w:sz w:val="22"/>
                <w:szCs w:val="22"/>
              </w:rPr>
              <w:t>lecek özellikte mi?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Yangın dolabı ve en az 1 (Bir) adet 6 kg.</w:t>
            </w:r>
            <w:r w:rsidR="00203233">
              <w:rPr>
                <w:sz w:val="22"/>
                <w:szCs w:val="22"/>
              </w:rPr>
              <w:t xml:space="preserve">’ </w:t>
            </w:r>
            <w:r w:rsidRPr="00AD1429">
              <w:rPr>
                <w:sz w:val="22"/>
                <w:szCs w:val="22"/>
              </w:rPr>
              <w:t>lık KKT yangın söndürme cihazı mevcut mu?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Doğalgaz sayaçları kazan dairesinin dışına yerleştirilmiş mi?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Ana kapama vanası, elektrik akımını kesecek ana devre kesici ve ana elektrik panosu kazan dairesinin dışında kolayca erişilecek bir durumda mı?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203233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 xml:space="preserve">Kapalı </w:t>
            </w:r>
            <w:r w:rsidR="00203233">
              <w:rPr>
                <w:sz w:val="22"/>
                <w:szCs w:val="22"/>
              </w:rPr>
              <w:t>bölümlerde gaz kaçağına karşı do</w:t>
            </w:r>
            <w:r w:rsidRPr="00AD1429">
              <w:rPr>
                <w:sz w:val="22"/>
                <w:szCs w:val="22"/>
              </w:rPr>
              <w:t>ğal veya mekanik havalandırma sağlanmış mı?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Gaz algılayıcı cihazlar mevcut mu?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Kazan dairesi topraklaması uygun şekilde yapılmış mı?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 xml:space="preserve">Tesisat ve sistemlerde kullanılacak her türlü cihaz ve kablolar ilgili </w:t>
            </w:r>
            <w:r w:rsidRPr="00AD1429">
              <w:rPr>
                <w:sz w:val="22"/>
                <w:szCs w:val="22"/>
              </w:rPr>
              <w:lastRenderedPageBreak/>
              <w:t>yönetmelikle- re ve Türk Standartlarına uygun mu?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Kazan dairesinin tavanı düz olmalı ve gaz sızıntısı halinde gazın toplanacağı cepler olmamalıdır?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Kazan dairesi görevlilerinin işletmecilik kurs belgeleri mevcut mu?</w:t>
            </w:r>
          </w:p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 w:val="restart"/>
            <w:vAlign w:val="center"/>
          </w:tcPr>
          <w:p w:rsidR="00737AAB" w:rsidRPr="00AD1429" w:rsidRDefault="00737AAB" w:rsidP="006B75B8">
            <w:pPr>
              <w:jc w:val="center"/>
              <w:rPr>
                <w:b/>
                <w:sz w:val="22"/>
                <w:szCs w:val="22"/>
              </w:rPr>
            </w:pPr>
            <w:r w:rsidRPr="00AD1429">
              <w:rPr>
                <w:b/>
                <w:sz w:val="22"/>
                <w:szCs w:val="22"/>
              </w:rPr>
              <w:t>MUTFAKLAR, ÇAY OCAKLARI, SOBALAR VE BACALAR</w:t>
            </w: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 xml:space="preserve">Bir anda 100 den fazlı kişiye hizmet veren mutfaklarda; </w:t>
            </w:r>
          </w:p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Davlumbazlara otomatik söndürme sistemi yapılmış mı?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Gaz algılama, gaz kesme ve uyarı tesisatı kurulmuş mu?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Mutfak ve çay ocakları binanın diğer kısımlarından en az yangına 120 dakika dayanıklı bölmeler ile ayrılmış mı?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Herkesin görebileceği yerlere doğalgaz ile ilgili dikkat edilmesi gereken hususları belirten uyarı levhaları asılmış mı?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203233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Bina se</w:t>
            </w:r>
            <w:r w:rsidR="00203233">
              <w:rPr>
                <w:sz w:val="22"/>
                <w:szCs w:val="22"/>
              </w:rPr>
              <w:t>rvis kutusunun önünde acil müda</w:t>
            </w:r>
            <w:r w:rsidRPr="00AD1429">
              <w:rPr>
                <w:sz w:val="22"/>
                <w:szCs w:val="22"/>
              </w:rPr>
              <w:t>haleyi gerektirecek bir engel bulunuyor mu?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Doğalgaz kullanıcıları, gaz kesme vanalarının yerlerini biliyor mu?</w:t>
            </w:r>
          </w:p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Doğalgaz kullanıcıları, gaz kaçağı durumunda hareket tarzlarını biliyor mu?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Bina içi tesisatın, gaz kesme tüketim cihazlarının ve bacaların periyodik kontrolleri ve bakımları yetkili servislerce yapılıyor mu?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 w:val="restart"/>
            <w:vAlign w:val="center"/>
          </w:tcPr>
          <w:p w:rsidR="00737AAB" w:rsidRPr="00AD1429" w:rsidRDefault="00737AAB" w:rsidP="006B75B8">
            <w:pPr>
              <w:jc w:val="center"/>
              <w:rPr>
                <w:b/>
                <w:sz w:val="22"/>
                <w:szCs w:val="22"/>
              </w:rPr>
            </w:pPr>
            <w:r w:rsidRPr="00AD1429">
              <w:rPr>
                <w:b/>
                <w:sz w:val="22"/>
                <w:szCs w:val="22"/>
              </w:rPr>
              <w:t>ÇATILAR</w:t>
            </w: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Çatı aralarında kolay alevlenici, parlayıcı ve patlayıcı madde bulunmamalı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Çatıda herhangi bir tesisat kullanılıyorsa kullanılan kablolar yangına dayanıklı ve çelik boru içinden geçirilmiş mi?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203233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Çatıdan geçen tesisatlar yetkili kişiler tarafından mı çekilmiş?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Çatı giriş kapısı devamlı kapalı ve kilitli tutuluyor mu?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Çatı araları periyodik olarak temizleniyor mu?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 w:val="restart"/>
            <w:vAlign w:val="center"/>
          </w:tcPr>
          <w:p w:rsidR="00737AAB" w:rsidRPr="00AD1429" w:rsidRDefault="00737AAB" w:rsidP="006B75B8">
            <w:pPr>
              <w:jc w:val="center"/>
              <w:rPr>
                <w:b/>
                <w:sz w:val="22"/>
                <w:szCs w:val="22"/>
              </w:rPr>
            </w:pPr>
            <w:r w:rsidRPr="00AD1429">
              <w:rPr>
                <w:b/>
                <w:sz w:val="22"/>
                <w:szCs w:val="22"/>
              </w:rPr>
              <w:t>ASANSÖRLER</w:t>
            </w:r>
          </w:p>
          <w:p w:rsidR="00737AAB" w:rsidRPr="00AD1429" w:rsidRDefault="00737AAB" w:rsidP="006B75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 xml:space="preserve">Asansör makine dairesi yangına en az 60 </w:t>
            </w:r>
            <w:r w:rsidR="00203233">
              <w:rPr>
                <w:sz w:val="22"/>
                <w:szCs w:val="22"/>
              </w:rPr>
              <w:t xml:space="preserve"> </w:t>
            </w:r>
            <w:r w:rsidRPr="00AD1429">
              <w:rPr>
                <w:sz w:val="22"/>
                <w:szCs w:val="22"/>
              </w:rPr>
              <w:t>dk</w:t>
            </w:r>
            <w:r w:rsidR="00203233">
              <w:rPr>
                <w:sz w:val="22"/>
                <w:szCs w:val="22"/>
              </w:rPr>
              <w:t xml:space="preserve"> </w:t>
            </w:r>
            <w:r w:rsidRPr="00AD1429">
              <w:rPr>
                <w:sz w:val="22"/>
                <w:szCs w:val="22"/>
              </w:rPr>
              <w:t xml:space="preserve"> dayanıklı maddeden yapılmış mı?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203233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 xml:space="preserve">Asansörlerin, yangın uyarısı aldıklarında kapılarını açmadan doğrultuları ne </w:t>
            </w:r>
            <w:r w:rsidRPr="00AD1429">
              <w:rPr>
                <w:sz w:val="22"/>
                <w:szCs w:val="22"/>
              </w:rPr>
              <w:lastRenderedPageBreak/>
              <w:t>olursa olsun otom</w:t>
            </w:r>
            <w:r w:rsidR="00203233">
              <w:rPr>
                <w:sz w:val="22"/>
                <w:szCs w:val="22"/>
              </w:rPr>
              <w:t>atik olarak acil çıkış katına dö</w:t>
            </w:r>
            <w:r w:rsidRPr="00AD1429">
              <w:rPr>
                <w:sz w:val="22"/>
                <w:szCs w:val="22"/>
              </w:rPr>
              <w:t>nüp, kapıları açık olarak bekliyor mu? Gerektiğinde yetkililer tarafından kullanılabilecek elektriksel sisteme sahip mi?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Asansörler, yangın uyarısı aldıklarında kat ve koridor çağrılarını kabul etmeyecek şekilde ayarlanmış mı?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 w:val="restart"/>
            <w:vAlign w:val="center"/>
          </w:tcPr>
          <w:p w:rsidR="00737AAB" w:rsidRPr="00AD1429" w:rsidRDefault="00737AAB" w:rsidP="006B75B8">
            <w:pPr>
              <w:jc w:val="center"/>
              <w:rPr>
                <w:b/>
                <w:sz w:val="22"/>
                <w:szCs w:val="22"/>
              </w:rPr>
            </w:pPr>
            <w:r w:rsidRPr="00AD1429">
              <w:rPr>
                <w:b/>
                <w:sz w:val="22"/>
                <w:szCs w:val="22"/>
              </w:rPr>
              <w:t>ACİL DURUM AYDINLATMASI VE YÖNLENDİRMESİ</w:t>
            </w: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Kaçış yolları ve kaçış merdivenlerinin ye- teri kadar aydınlatması yapılmış mı?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Aydınlatma bina ve genel aydınlatma sis- temine bağlı olarak yapılmış mı?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Binalarda acil durum yönlendirmesi yapılmış mı?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203233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 xml:space="preserve">Yönlendirme işaretlerinin yerden yüksekliği 200 cm ile 240 cm arasında mıdır? 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203233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Yönlendirme işaretlerinin ara mesafeleri dıştan ay</w:t>
            </w:r>
            <w:r w:rsidR="00203233">
              <w:rPr>
                <w:sz w:val="22"/>
                <w:szCs w:val="22"/>
              </w:rPr>
              <w:t>dınlatmada 15 m. içten aydınlat</w:t>
            </w:r>
            <w:r w:rsidRPr="00AD1429">
              <w:rPr>
                <w:sz w:val="22"/>
                <w:szCs w:val="22"/>
              </w:rPr>
              <w:t>mada 30 m. midir?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Kaçış yolları engellerden arındırılmış mı?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 w:val="restart"/>
            <w:vAlign w:val="center"/>
          </w:tcPr>
          <w:p w:rsidR="00737AAB" w:rsidRPr="00AD1429" w:rsidRDefault="00737AAB" w:rsidP="006B75B8">
            <w:pPr>
              <w:jc w:val="center"/>
              <w:rPr>
                <w:b/>
                <w:sz w:val="22"/>
                <w:szCs w:val="22"/>
              </w:rPr>
            </w:pPr>
            <w:r w:rsidRPr="00AD1429">
              <w:rPr>
                <w:b/>
                <w:sz w:val="22"/>
                <w:szCs w:val="22"/>
              </w:rPr>
              <w:t>SIĞINAKLAR</w:t>
            </w: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Sığınaklar mevcut mu?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Sığınakların havalandırılması, algılama, uyarı ve söndürme sistemleri mevcut mu?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 w:val="restart"/>
            <w:vAlign w:val="center"/>
          </w:tcPr>
          <w:p w:rsidR="00737AAB" w:rsidRPr="00AD1429" w:rsidRDefault="00737AAB" w:rsidP="006B75B8">
            <w:pPr>
              <w:jc w:val="center"/>
              <w:rPr>
                <w:b/>
                <w:sz w:val="22"/>
                <w:szCs w:val="22"/>
              </w:rPr>
            </w:pPr>
            <w:r w:rsidRPr="00AD1429">
              <w:rPr>
                <w:b/>
                <w:sz w:val="22"/>
                <w:szCs w:val="22"/>
              </w:rPr>
              <w:t>YANGIN ALGILAMA VE UYARI SİSTEMLERİ</w:t>
            </w: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Yangın uyarı butonları yerden en az 110 cm. ve en fazla 130 cm. yüksekliğe yerleş- tirilmiş mi?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203233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 xml:space="preserve">Yangın </w:t>
            </w:r>
            <w:r w:rsidR="00203233">
              <w:rPr>
                <w:sz w:val="22"/>
                <w:szCs w:val="22"/>
              </w:rPr>
              <w:t>butonları araları 60 m. geçmeye</w:t>
            </w:r>
            <w:r w:rsidRPr="00AD1429">
              <w:rPr>
                <w:sz w:val="22"/>
                <w:szCs w:val="22"/>
              </w:rPr>
              <w:t>cek şekilde yerleştirilmiş mi?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Otomatik yangın algılama cihazları mevcut mu? (400 metre kareden fazla en az 2 kat olan binalarda)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Alarm vermek için sesli ve ışıklı uyarı sis- temleri mevcut mu?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 w:val="restart"/>
            <w:vAlign w:val="center"/>
          </w:tcPr>
          <w:p w:rsidR="00737AAB" w:rsidRPr="00AD1429" w:rsidRDefault="00737AAB" w:rsidP="006B75B8">
            <w:pPr>
              <w:jc w:val="center"/>
              <w:rPr>
                <w:b/>
                <w:sz w:val="22"/>
                <w:szCs w:val="22"/>
              </w:rPr>
            </w:pPr>
            <w:r w:rsidRPr="00AD1429">
              <w:rPr>
                <w:b/>
                <w:sz w:val="22"/>
                <w:szCs w:val="22"/>
              </w:rPr>
              <w:t>YANGIN SÖNDÜRME SİSTEMLERİ</w:t>
            </w:r>
          </w:p>
          <w:p w:rsidR="00737AAB" w:rsidRPr="00AD1429" w:rsidRDefault="00737AAB" w:rsidP="006B75B8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Yangın dolaplarının tesisatı çalışır vaziyette mi?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Yangın dolaplarının su basıncı yeterli mi?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Yangın dolaplarının periyodik bakımı yapılıyor mu?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Yağmurlama sistemi mevcut mu? (Yapı yüksekliği 30.50 m.</w:t>
            </w:r>
            <w:r w:rsidR="00203233">
              <w:rPr>
                <w:sz w:val="22"/>
                <w:szCs w:val="22"/>
              </w:rPr>
              <w:t xml:space="preserve"> </w:t>
            </w:r>
            <w:r w:rsidRPr="00AD1429">
              <w:rPr>
                <w:sz w:val="22"/>
                <w:szCs w:val="22"/>
              </w:rPr>
              <w:t>den fazla olan konut haricindeki bütün binalar ve yapı yüksekliği 21.50 m.</w:t>
            </w:r>
            <w:r w:rsidR="00203233">
              <w:rPr>
                <w:sz w:val="22"/>
                <w:szCs w:val="22"/>
              </w:rPr>
              <w:t xml:space="preserve"> </w:t>
            </w:r>
            <w:r w:rsidRPr="00AD1429">
              <w:rPr>
                <w:sz w:val="22"/>
                <w:szCs w:val="22"/>
              </w:rPr>
              <w:t>den fazla olan bütün yataklı tesislerde)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203233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Gazlı söndürme sistemleri devreye gird</w:t>
            </w:r>
            <w:r w:rsidR="00203233">
              <w:rPr>
                <w:sz w:val="22"/>
                <w:szCs w:val="22"/>
              </w:rPr>
              <w:t>i</w:t>
            </w:r>
            <w:r w:rsidRPr="00AD1429">
              <w:rPr>
                <w:sz w:val="22"/>
                <w:szCs w:val="22"/>
              </w:rPr>
              <w:t>ğinde çalışan personeli bilgilendirici sesli ve ışıklı uyarılar tesis edilmiş mi?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203233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Düşük tehlike her 500 m</w:t>
            </w:r>
            <w:r w:rsidRPr="00AD1429">
              <w:rPr>
                <w:sz w:val="22"/>
                <w:szCs w:val="22"/>
                <w:vertAlign w:val="superscript"/>
              </w:rPr>
              <w:t>2</w:t>
            </w:r>
            <w:r w:rsidRPr="00AD1429">
              <w:rPr>
                <w:sz w:val="22"/>
                <w:szCs w:val="22"/>
              </w:rPr>
              <w:t>, orta tehlike ve yüksek tehlike sınıfında her 250 m</w:t>
            </w:r>
            <w:r w:rsidRPr="00AD1429">
              <w:rPr>
                <w:sz w:val="22"/>
                <w:szCs w:val="22"/>
                <w:vertAlign w:val="superscript"/>
              </w:rPr>
              <w:t>2</w:t>
            </w:r>
            <w:r w:rsidRPr="00AD1429">
              <w:rPr>
                <w:sz w:val="22"/>
                <w:szCs w:val="22"/>
              </w:rPr>
              <w:t xml:space="preserve"> yapı inşaat alanı için 1 adet olmak üzere, uygun tipte 6 kg.</w:t>
            </w:r>
            <w:r w:rsidR="00203233">
              <w:rPr>
                <w:sz w:val="22"/>
                <w:szCs w:val="22"/>
              </w:rPr>
              <w:t xml:space="preserve"> </w:t>
            </w:r>
            <w:r w:rsidRPr="00AD1429">
              <w:rPr>
                <w:sz w:val="22"/>
                <w:szCs w:val="22"/>
              </w:rPr>
              <w:t>lık yangın söndürme tüpü bulundurulmuş mu?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203233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Otoparklarda, depolarda, tesisat dairelerinde ayrıca tekerlekli tip söndürme tüpü bulunduruluyor mu?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Söndürme tüplerine ulaşım mesafesi en fazla 25 metre mi?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Söndürme tüplerinin basınçları yılda bir kontrol ediliyor mu?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Söndürme tüplerinin tozunun 4 yılda bir değiştirileceği biliniyor mu?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 w:val="restart"/>
            <w:vAlign w:val="center"/>
          </w:tcPr>
          <w:p w:rsidR="00737AAB" w:rsidRPr="00AD1429" w:rsidRDefault="00737AAB" w:rsidP="006B75B8">
            <w:pPr>
              <w:jc w:val="center"/>
              <w:rPr>
                <w:b/>
                <w:sz w:val="22"/>
                <w:szCs w:val="22"/>
              </w:rPr>
            </w:pPr>
            <w:r w:rsidRPr="00AD1429">
              <w:rPr>
                <w:b/>
                <w:sz w:val="22"/>
                <w:szCs w:val="22"/>
              </w:rPr>
              <w:t>ACİL DURUM EKİPLERİNİN KURULUŞU, GÖREVLERİ VE ÇALIŞMA ESASLARI</w:t>
            </w: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Söndürme ekibi, kurtarma ekibi, koruma ekibi ve ilkyardım ekibi oluşturularak ilgili personele tebliğ edilmiş mi? (Söndürme ve kurtarma ekipleri en az 3’er kişiden; koruma ve ilkyardım ekipleri ise en az 2’şer kişiden oluşur).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203233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 xml:space="preserve">Acil durum ekiplerinin görevleri ile isim listeleri bina içinde kolay görülebilecek yerlere asılmış mı? 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Acil durum ekipleri görevlerini biliyorlar mı?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Ekiplerin eğitimleri yapılmış mı?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  <w:tr w:rsidR="00737AAB" w:rsidRPr="00AD1429" w:rsidTr="00737AAB">
        <w:tc>
          <w:tcPr>
            <w:tcW w:w="2093" w:type="dxa"/>
            <w:vMerge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37AAB" w:rsidRPr="00AD1429" w:rsidRDefault="00737AAB" w:rsidP="006B75B8">
            <w:pPr>
              <w:rPr>
                <w:sz w:val="22"/>
                <w:szCs w:val="22"/>
              </w:rPr>
            </w:pPr>
            <w:r w:rsidRPr="00AD1429">
              <w:rPr>
                <w:sz w:val="22"/>
                <w:szCs w:val="22"/>
              </w:rPr>
              <w:t>Binada söndürme ve tahliye tatbikatı yapılmış mı?</w:t>
            </w:r>
          </w:p>
        </w:tc>
        <w:tc>
          <w:tcPr>
            <w:tcW w:w="85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37AAB" w:rsidRPr="00AD1429" w:rsidRDefault="00737AAB" w:rsidP="006B75B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7AAB" w:rsidRPr="00AD1429" w:rsidRDefault="00737AAB" w:rsidP="00737AAB">
      <w:pPr>
        <w:jc w:val="center"/>
        <w:rPr>
          <w:sz w:val="22"/>
          <w:szCs w:val="22"/>
        </w:rPr>
      </w:pPr>
    </w:p>
    <w:p w:rsidR="00737AAB" w:rsidRPr="00AD1429" w:rsidRDefault="00737AAB" w:rsidP="00737AAB">
      <w:pPr>
        <w:jc w:val="both"/>
        <w:rPr>
          <w:sz w:val="22"/>
          <w:szCs w:val="22"/>
        </w:rPr>
      </w:pPr>
      <w:r w:rsidRPr="00AD1429">
        <w:rPr>
          <w:sz w:val="22"/>
          <w:szCs w:val="22"/>
        </w:rPr>
        <w:t xml:space="preserve">NOT: Bu kontrol formu, 19 Aralık 2007 Tarihli 2007/12937 Karar Sayılı Resmi </w:t>
      </w:r>
      <w:r w:rsidR="00203233" w:rsidRPr="00AD1429">
        <w:rPr>
          <w:sz w:val="22"/>
          <w:szCs w:val="22"/>
        </w:rPr>
        <w:t>Gazete ’de</w:t>
      </w:r>
      <w:r w:rsidRPr="00AD1429">
        <w:rPr>
          <w:sz w:val="22"/>
          <w:szCs w:val="22"/>
        </w:rPr>
        <w:t xml:space="preserve"> yayınlanan ‘‘Binaların Yangından Korunması Hakkında Yönetmelik’’ esaslarına göre hazırlanmıştır.</w:t>
      </w:r>
    </w:p>
    <w:p w:rsidR="00737AAB" w:rsidRPr="00AD1429" w:rsidRDefault="00737AAB" w:rsidP="00737AAB">
      <w:pPr>
        <w:ind w:firstLine="708"/>
        <w:jc w:val="both"/>
        <w:rPr>
          <w:sz w:val="22"/>
          <w:szCs w:val="22"/>
        </w:rPr>
      </w:pPr>
    </w:p>
    <w:p w:rsidR="0048719F" w:rsidRDefault="0048719F" w:rsidP="00694F88">
      <w:pPr>
        <w:rPr>
          <w:b/>
        </w:rPr>
      </w:pPr>
    </w:p>
    <w:sectPr w:rsidR="0048719F" w:rsidSect="00951CD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AB" w:rsidRDefault="00BD7DAB" w:rsidP="003F4DE1">
      <w:r>
        <w:separator/>
      </w:r>
    </w:p>
  </w:endnote>
  <w:endnote w:type="continuationSeparator" w:id="0">
    <w:p w:rsidR="00BD7DAB" w:rsidRDefault="00BD7DAB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:rsidTr="00CD794D">
      <w:tc>
        <w:tcPr>
          <w:tcW w:w="3256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CD794D">
      <w:trPr>
        <w:trHeight w:val="690"/>
      </w:trPr>
      <w:tc>
        <w:tcPr>
          <w:tcW w:w="3256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Önder TAŞ</w:t>
          </w:r>
        </w:p>
      </w:tc>
      <w:tc>
        <w:tcPr>
          <w:tcW w:w="3260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Niyazi BUDAK</w:t>
          </w:r>
        </w:p>
      </w:tc>
      <w:tc>
        <w:tcPr>
          <w:tcW w:w="3118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Mehmet TURŞUCU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AB" w:rsidRDefault="00BD7DAB" w:rsidP="003F4DE1">
      <w:r>
        <w:separator/>
      </w:r>
    </w:p>
  </w:footnote>
  <w:footnote w:type="continuationSeparator" w:id="0">
    <w:p w:rsidR="00BD7DAB" w:rsidRDefault="00BD7DAB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:rsidTr="006E2697">
      <w:trPr>
        <w:trHeight w:val="332"/>
      </w:trPr>
      <w:tc>
        <w:tcPr>
          <w:tcW w:w="1918" w:type="dxa"/>
          <w:vMerge w:val="restart"/>
          <w:vAlign w:val="center"/>
        </w:tcPr>
        <w:p w:rsidR="00CD794D" w:rsidRPr="00822E7B" w:rsidRDefault="00737AAB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D75E46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Sivil Savunma Kontrol Formu</w:t>
          </w: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D794D" w:rsidRPr="00051F41" w:rsidRDefault="008706F2" w:rsidP="00D75E46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</w:t>
          </w:r>
          <w:r w:rsidR="00D75E46">
            <w:rPr>
              <w:color w:val="000000" w:themeColor="text1"/>
              <w:sz w:val="18"/>
              <w:szCs w:val="18"/>
            </w:rPr>
            <w:t>15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D75E46" w:rsidRPr="00051F41" w:rsidRDefault="00D75E46" w:rsidP="00D75E46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25.02.2022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D794D" w:rsidRPr="00051F41" w:rsidRDefault="00D75E46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25.02.2022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6E2697">
      <w:trPr>
        <w:trHeight w:val="332"/>
      </w:trPr>
      <w:tc>
        <w:tcPr>
          <w:tcW w:w="191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75E46">
            <w:rPr>
              <w:noProof/>
              <w:color w:val="000000"/>
              <w:sz w:val="18"/>
              <w:szCs w:val="18"/>
            </w:rPr>
            <w:t>3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75E46">
            <w:rPr>
              <w:noProof/>
              <w:color w:val="000000"/>
              <w:sz w:val="18"/>
              <w:szCs w:val="18"/>
            </w:rPr>
            <w:t>4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37A0"/>
    <w:rsid w:val="00195C09"/>
    <w:rsid w:val="00196FD2"/>
    <w:rsid w:val="001C0362"/>
    <w:rsid w:val="001D7908"/>
    <w:rsid w:val="00203233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3F7A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37AAB"/>
    <w:rsid w:val="00740829"/>
    <w:rsid w:val="00746E8F"/>
    <w:rsid w:val="00753A40"/>
    <w:rsid w:val="007612EE"/>
    <w:rsid w:val="00772513"/>
    <w:rsid w:val="007910C2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D7DAB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75E46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396A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9ED20"/>
  <w15:docId w15:val="{83186A18-F76A-4A70-AE62-F3E6E6BC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C90A9-7B31-479F-B5D4-E91DD0C4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Önder Taş</cp:lastModifiedBy>
  <cp:revision>3</cp:revision>
  <cp:lastPrinted>2018-05-14T13:44:00Z</cp:lastPrinted>
  <dcterms:created xsi:type="dcterms:W3CDTF">2020-12-03T16:31:00Z</dcterms:created>
  <dcterms:modified xsi:type="dcterms:W3CDTF">2022-03-01T13:44:00Z</dcterms:modified>
</cp:coreProperties>
</file>