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1326" w:rsidRPr="00535ED7" w:rsidRDefault="008F14AA" w:rsidP="00535ED7">
      <w:pPr>
        <w:numPr>
          <w:ilvl w:val="0"/>
          <w:numId w:val="18"/>
        </w:numPr>
        <w:rPr>
          <w:b/>
        </w:rPr>
      </w:pPr>
      <w:bookmarkStart w:id="0" w:name="_GoBack"/>
      <w:bookmarkEnd w:id="0"/>
      <w:r w:rsidRPr="00535ED7">
        <w:rPr>
          <w:b/>
        </w:rPr>
        <w:t>AMAÇ</w:t>
      </w:r>
    </w:p>
    <w:p w:rsidR="00FE1326" w:rsidRPr="00535ED7" w:rsidRDefault="00A919BC" w:rsidP="00535ED7">
      <w:pPr>
        <w:ind w:firstLine="708"/>
      </w:pPr>
      <w:r w:rsidRPr="00535ED7">
        <w:t>Bu prosedürün amacı; Süleyman Demirel Üniversitesi bünyesinde meydana gelebilecek olağanüstü ve acil durumlarda can ve mal güvenliğinin korunması, ilgili personelin güvenli alanlara yönlendirilmesi, acil durumlara müdahalenin koordine edilmesi ve Üniversitenin faaliyetlerinin mümkün olan en kısa sürede kontrollü şekilde sürdürülmesine ilişkin esasları belirlemektir.</w:t>
      </w:r>
      <w:r w:rsidR="008F14AA" w:rsidRPr="00535ED7">
        <w:tab/>
      </w:r>
    </w:p>
    <w:p w:rsidR="00FE1326" w:rsidRPr="00535ED7" w:rsidRDefault="008D0538" w:rsidP="00535ED7"/>
    <w:p w:rsidR="00FE1326" w:rsidRPr="00535ED7" w:rsidRDefault="008F14AA" w:rsidP="00535ED7">
      <w:pPr>
        <w:numPr>
          <w:ilvl w:val="0"/>
          <w:numId w:val="18"/>
        </w:numPr>
        <w:rPr>
          <w:b/>
        </w:rPr>
      </w:pPr>
      <w:r w:rsidRPr="00535ED7">
        <w:rPr>
          <w:b/>
        </w:rPr>
        <w:t xml:space="preserve"> KAPSAM</w:t>
      </w:r>
    </w:p>
    <w:p w:rsidR="00A919BC" w:rsidRPr="00535ED7" w:rsidRDefault="00A919BC" w:rsidP="00535ED7">
      <w:pPr>
        <w:pStyle w:val="isselectedend"/>
        <w:ind w:firstLine="708"/>
        <w:jc w:val="both"/>
      </w:pPr>
      <w:r w:rsidRPr="00535ED7">
        <w:t xml:space="preserve">Bu prosedür; Süleyman Demirel Üniversitesi Entegre Yönetim Sistemi (EYS) kapsamında yer alan </w:t>
      </w:r>
      <w:r w:rsidRPr="00535ED7">
        <w:rPr>
          <w:rStyle w:val="Gl"/>
          <w:b w:val="0"/>
        </w:rPr>
        <w:t>Daire Başkanlıkları, Genel Sekreterlik ve Araştırma</w:t>
      </w:r>
      <w:r w:rsidR="00786BE7" w:rsidRPr="00535ED7">
        <w:rPr>
          <w:rStyle w:val="Gl"/>
          <w:b w:val="0"/>
        </w:rPr>
        <w:t xml:space="preserve"> ve Uygulama </w:t>
      </w:r>
      <w:r w:rsidRPr="00535ED7">
        <w:rPr>
          <w:rStyle w:val="Gl"/>
          <w:b w:val="0"/>
        </w:rPr>
        <w:t>Hastanesi Bilgi İşlem Birimi</w:t>
      </w:r>
      <w:r w:rsidRPr="00535ED7">
        <w:t xml:space="preserve"> dahilinde meydana gelebilecek olağanüstü ve acil durumları kapsar.</w:t>
      </w:r>
    </w:p>
    <w:p w:rsidR="00FE1326" w:rsidRPr="00535ED7" w:rsidRDefault="00A919BC" w:rsidP="00535ED7">
      <w:pPr>
        <w:pStyle w:val="NormalWeb"/>
        <w:jc w:val="both"/>
      </w:pPr>
      <w:r w:rsidRPr="00535ED7">
        <w:t>Prosedür; özellikle İş Sürekliliği Yönetim Sistemi (İSYS), Bilgi Güvenliği Yönetim Sistemi (BGYS), Bilişim Teknolojileri Hizmet Yönetim Sistemi (BTHYS), Kalite Yönetim Sistemi (KYS) ve Kişisel Veri Yönetim Sistemi (KVYS) kapsamında yürütülen faaliyetlerle ilişkili acil durumları da kapsar.</w:t>
      </w:r>
    </w:p>
    <w:p w:rsidR="00FE1326" w:rsidRPr="00535ED7" w:rsidRDefault="008F14AA" w:rsidP="00535ED7">
      <w:pPr>
        <w:numPr>
          <w:ilvl w:val="0"/>
          <w:numId w:val="18"/>
        </w:numPr>
        <w:rPr>
          <w:b/>
        </w:rPr>
      </w:pPr>
      <w:r w:rsidRPr="00535ED7">
        <w:rPr>
          <w:b/>
        </w:rPr>
        <w:t xml:space="preserve"> TANIMLAR</w:t>
      </w:r>
    </w:p>
    <w:p w:rsidR="00FE1326" w:rsidRPr="00535ED7" w:rsidRDefault="008D0538" w:rsidP="00535ED7"/>
    <w:p w:rsidR="00786BE7" w:rsidRPr="00535ED7" w:rsidRDefault="008F14AA" w:rsidP="00535ED7">
      <w:pPr>
        <w:numPr>
          <w:ilvl w:val="0"/>
          <w:numId w:val="9"/>
        </w:numPr>
      </w:pPr>
      <w:r w:rsidRPr="00535ED7">
        <w:rPr>
          <w:b/>
        </w:rPr>
        <w:t xml:space="preserve">Olağanüstü Durumlar: </w:t>
      </w:r>
      <w:r w:rsidRPr="00535ED7">
        <w:t>Doğal afet olarak tanımlanan deprem, yangın, su baskını, yıldırım düşmesi vb. gibi hâkim olamadığımız ve zamanı belli olamayan durumlardır.</w:t>
      </w:r>
    </w:p>
    <w:p w:rsidR="00786BE7" w:rsidRPr="00535ED7" w:rsidRDefault="008F14AA" w:rsidP="00535ED7">
      <w:pPr>
        <w:numPr>
          <w:ilvl w:val="0"/>
          <w:numId w:val="9"/>
        </w:numPr>
      </w:pPr>
      <w:r w:rsidRPr="00535ED7">
        <w:rPr>
          <w:b/>
        </w:rPr>
        <w:t xml:space="preserve">Sivil Savunma Ekipleri: </w:t>
      </w:r>
      <w:r w:rsidRPr="00535ED7">
        <w:t xml:space="preserve">SDÜ bünyesinde oluşturulan ve özellikle “Olağanüstü Durumlar” da görev alan ekiplerdir. </w:t>
      </w:r>
    </w:p>
    <w:p w:rsidR="00786BE7" w:rsidRPr="00535ED7" w:rsidRDefault="00786BE7" w:rsidP="00535ED7">
      <w:pPr>
        <w:numPr>
          <w:ilvl w:val="0"/>
          <w:numId w:val="9"/>
        </w:numPr>
      </w:pPr>
      <w:r w:rsidRPr="00535ED7">
        <w:rPr>
          <w:b/>
          <w:bCs/>
        </w:rPr>
        <w:t>Acil Durum</w:t>
      </w:r>
      <w:r w:rsidRPr="00535ED7">
        <w:t>: Çalışanların, öğrencilerin, ziyaretçilerin, bilgi varlıklarının, fiziksel varlıkların veya faaliyetlerin zarar görmesine neden olabilecek ve kısa sürede müdahale gerektiren olaydır.</w:t>
      </w:r>
    </w:p>
    <w:p w:rsidR="00786BE7" w:rsidRPr="00535ED7" w:rsidRDefault="00786BE7" w:rsidP="00535ED7">
      <w:pPr>
        <w:numPr>
          <w:ilvl w:val="0"/>
          <w:numId w:val="9"/>
        </w:numPr>
      </w:pPr>
      <w:r w:rsidRPr="00535ED7">
        <w:rPr>
          <w:b/>
          <w:bCs/>
        </w:rPr>
        <w:t>Tatbikat</w:t>
      </w:r>
      <w:r w:rsidRPr="00535ED7">
        <w:t>: Acil ve olağanüstü durumlarda uygulanacak plan, prosedür ve talimatların işlerliğini değerlendirmek, personelin farkındalığını ve hazırlık seviyesini artırmak amacıyla gerçekleştirilen uygulamadır.</w:t>
      </w:r>
    </w:p>
    <w:p w:rsidR="00786BE7" w:rsidRPr="00535ED7" w:rsidRDefault="00786BE7" w:rsidP="00535ED7">
      <w:pPr>
        <w:numPr>
          <w:ilvl w:val="0"/>
          <w:numId w:val="9"/>
        </w:numPr>
      </w:pPr>
      <w:r w:rsidRPr="00535ED7">
        <w:rPr>
          <w:b/>
          <w:bCs/>
        </w:rPr>
        <w:t>Toplanma Alanı</w:t>
      </w:r>
      <w:r w:rsidRPr="00535ED7">
        <w:t>: Acil durum veya afet sonrasında personel, öğrenci ve diğer ilgili kişilerin güvenli şekilde bir araya gelmesi amacıyla belirlenen alandır.</w:t>
      </w:r>
    </w:p>
    <w:p w:rsidR="00FE1326" w:rsidRPr="00535ED7" w:rsidRDefault="008D0538" w:rsidP="00535ED7"/>
    <w:p w:rsidR="00FE1326" w:rsidRPr="00535ED7" w:rsidRDefault="00786BE7" w:rsidP="00535ED7">
      <w:pPr>
        <w:numPr>
          <w:ilvl w:val="0"/>
          <w:numId w:val="18"/>
        </w:numPr>
        <w:rPr>
          <w:b/>
        </w:rPr>
      </w:pPr>
      <w:r w:rsidRPr="00535ED7">
        <w:rPr>
          <w:b/>
        </w:rPr>
        <w:t xml:space="preserve"> </w:t>
      </w:r>
      <w:r w:rsidR="008F14AA" w:rsidRPr="00535ED7">
        <w:rPr>
          <w:b/>
        </w:rPr>
        <w:t xml:space="preserve"> SORUMLULUKLAR</w:t>
      </w:r>
    </w:p>
    <w:p w:rsidR="00786BE7" w:rsidRPr="00535ED7" w:rsidRDefault="00786BE7" w:rsidP="00535ED7">
      <w:pPr>
        <w:spacing w:before="100" w:beforeAutospacing="1" w:after="100" w:afterAutospacing="1"/>
        <w:ind w:firstLine="708"/>
      </w:pPr>
      <w:r w:rsidRPr="00535ED7">
        <w:t xml:space="preserve">Bu prosedürün koordinasyonundan ve uygulanmasının takibinden </w:t>
      </w:r>
      <w:r w:rsidRPr="00535ED7">
        <w:rPr>
          <w:b/>
          <w:bCs/>
        </w:rPr>
        <w:t>ilgili yetkili birim</w:t>
      </w:r>
      <w:r w:rsidRPr="00535ED7">
        <w:t xml:space="preserve"> sorumludur.</w:t>
      </w:r>
      <w:r w:rsidR="00535ED7">
        <w:t xml:space="preserve"> </w:t>
      </w:r>
      <w:r w:rsidRPr="00535ED7">
        <w:t>Acil ve olağanüstü durumlarda görev ve sorumluluklar;</w:t>
      </w:r>
    </w:p>
    <w:p w:rsidR="00786BE7" w:rsidRPr="00535ED7" w:rsidRDefault="00786BE7" w:rsidP="00535ED7">
      <w:pPr>
        <w:numPr>
          <w:ilvl w:val="0"/>
          <w:numId w:val="10"/>
        </w:numPr>
        <w:spacing w:before="100" w:beforeAutospacing="1" w:after="100" w:afterAutospacing="1"/>
      </w:pPr>
      <w:r w:rsidRPr="00535ED7">
        <w:t>Üniversite yönetimi,</w:t>
      </w:r>
    </w:p>
    <w:p w:rsidR="00786BE7" w:rsidRPr="00535ED7" w:rsidRDefault="00786BE7" w:rsidP="00535ED7">
      <w:pPr>
        <w:numPr>
          <w:ilvl w:val="0"/>
          <w:numId w:val="10"/>
        </w:numPr>
        <w:spacing w:before="100" w:beforeAutospacing="1" w:after="100" w:afterAutospacing="1"/>
      </w:pPr>
      <w:r w:rsidRPr="00535ED7">
        <w:t>ilgili birim yöneticileri,</w:t>
      </w:r>
    </w:p>
    <w:p w:rsidR="00786BE7" w:rsidRPr="00535ED7" w:rsidRDefault="00786BE7" w:rsidP="00535ED7">
      <w:pPr>
        <w:numPr>
          <w:ilvl w:val="0"/>
          <w:numId w:val="10"/>
        </w:numPr>
        <w:spacing w:before="100" w:beforeAutospacing="1" w:after="100" w:afterAutospacing="1"/>
      </w:pPr>
      <w:r w:rsidRPr="00535ED7">
        <w:t>Sivil Savunma Şube Müdürlüğü,</w:t>
      </w:r>
    </w:p>
    <w:p w:rsidR="00786BE7" w:rsidRPr="00535ED7" w:rsidRDefault="00786BE7" w:rsidP="00535ED7">
      <w:pPr>
        <w:numPr>
          <w:ilvl w:val="0"/>
          <w:numId w:val="10"/>
        </w:numPr>
        <w:spacing w:before="100" w:beforeAutospacing="1" w:after="100" w:afterAutospacing="1"/>
      </w:pPr>
      <w:r w:rsidRPr="00535ED7">
        <w:t>iş sağlığı ve güvenliği kapsamında görevli kişiler,</w:t>
      </w:r>
    </w:p>
    <w:p w:rsidR="00786BE7" w:rsidRPr="00535ED7" w:rsidRDefault="00786BE7" w:rsidP="00535ED7">
      <w:pPr>
        <w:numPr>
          <w:ilvl w:val="0"/>
          <w:numId w:val="10"/>
        </w:numPr>
        <w:spacing w:before="100" w:beforeAutospacing="1" w:after="100" w:afterAutospacing="1"/>
      </w:pPr>
      <w:r w:rsidRPr="00535ED7">
        <w:t>teknik ve destek birimleri,</w:t>
      </w:r>
    </w:p>
    <w:p w:rsidR="00786BE7" w:rsidRPr="00535ED7" w:rsidRDefault="00786BE7" w:rsidP="00535ED7">
      <w:pPr>
        <w:numPr>
          <w:ilvl w:val="0"/>
          <w:numId w:val="10"/>
        </w:numPr>
        <w:spacing w:before="100" w:beforeAutospacing="1" w:after="100" w:afterAutospacing="1"/>
      </w:pPr>
      <w:r w:rsidRPr="00535ED7">
        <w:t>güvenlik personeli,</w:t>
      </w:r>
    </w:p>
    <w:p w:rsidR="00786BE7" w:rsidRPr="00535ED7" w:rsidRDefault="00786BE7" w:rsidP="00535ED7">
      <w:pPr>
        <w:numPr>
          <w:ilvl w:val="0"/>
          <w:numId w:val="10"/>
        </w:numPr>
        <w:spacing w:before="100" w:beforeAutospacing="1" w:after="100" w:afterAutospacing="1"/>
      </w:pPr>
      <w:r w:rsidRPr="00535ED7">
        <w:t>görevlendirilmiş acil durum ekipleri tarafından görev, yetki ve sorumlulukları doğrultusunda yerine getirilir.</w:t>
      </w:r>
    </w:p>
    <w:p w:rsidR="00786BE7" w:rsidRPr="00535ED7" w:rsidRDefault="00786BE7" w:rsidP="00535ED7">
      <w:pPr>
        <w:spacing w:before="100" w:beforeAutospacing="1" w:after="100" w:afterAutospacing="1"/>
      </w:pPr>
      <w:r w:rsidRPr="00535ED7">
        <w:t>Çalışanlar, öğrenciler ve diğer ilgili taraflar kendileri için belirlenen acil durum talimatlarına uymakla sorumludur.</w:t>
      </w:r>
    </w:p>
    <w:p w:rsidR="00786BE7" w:rsidRPr="00535ED7" w:rsidRDefault="00786BE7" w:rsidP="00535ED7">
      <w:pPr>
        <w:numPr>
          <w:ilvl w:val="0"/>
          <w:numId w:val="18"/>
        </w:numPr>
      </w:pPr>
      <w:r w:rsidRPr="00535ED7">
        <w:rPr>
          <w:b/>
        </w:rPr>
        <w:t xml:space="preserve"> </w:t>
      </w:r>
      <w:r w:rsidR="008F14AA" w:rsidRPr="00535ED7">
        <w:rPr>
          <w:b/>
        </w:rPr>
        <w:t xml:space="preserve"> UYGULAMA</w:t>
      </w:r>
    </w:p>
    <w:p w:rsidR="00FE1326" w:rsidRPr="00535ED7" w:rsidRDefault="00786BE7" w:rsidP="00535ED7">
      <w:pPr>
        <w:numPr>
          <w:ilvl w:val="1"/>
          <w:numId w:val="18"/>
        </w:numPr>
      </w:pPr>
      <w:r w:rsidRPr="00535ED7">
        <w:rPr>
          <w:b/>
        </w:rPr>
        <w:t>Olağanüstü ve Acil Durumların Belirlenmesi</w:t>
      </w:r>
    </w:p>
    <w:p w:rsidR="00786BE7" w:rsidRPr="00535ED7" w:rsidRDefault="00786BE7" w:rsidP="00535ED7">
      <w:r w:rsidRPr="00535ED7">
        <w:t>Üniversitenin faaliyetlerini etkileyebilecek olağanüstü ve acil durumlar aşağıdaki başlıklar altında değerlendirilir:</w:t>
      </w:r>
    </w:p>
    <w:p w:rsidR="00FE1326" w:rsidRPr="00535ED7" w:rsidRDefault="008F14AA" w:rsidP="00535ED7">
      <w:pPr>
        <w:numPr>
          <w:ilvl w:val="0"/>
          <w:numId w:val="11"/>
        </w:numPr>
        <w:rPr>
          <w:b/>
        </w:rPr>
      </w:pPr>
      <w:r w:rsidRPr="00535ED7">
        <w:rPr>
          <w:b/>
        </w:rPr>
        <w:t>Doğal Afetler</w:t>
      </w:r>
    </w:p>
    <w:p w:rsidR="00FE1326" w:rsidRPr="00535ED7" w:rsidRDefault="008D0538" w:rsidP="00535ED7"/>
    <w:p w:rsidR="00786BE7" w:rsidRPr="00535ED7" w:rsidRDefault="00786BE7" w:rsidP="00535ED7">
      <w:pPr>
        <w:numPr>
          <w:ilvl w:val="0"/>
          <w:numId w:val="12"/>
        </w:numPr>
      </w:pPr>
      <w:r w:rsidRPr="00535ED7">
        <w:t>Deprem</w:t>
      </w:r>
    </w:p>
    <w:p w:rsidR="00786BE7" w:rsidRPr="00535ED7" w:rsidRDefault="00786BE7" w:rsidP="00535ED7">
      <w:pPr>
        <w:numPr>
          <w:ilvl w:val="0"/>
          <w:numId w:val="12"/>
        </w:numPr>
      </w:pPr>
      <w:r w:rsidRPr="00535ED7">
        <w:t>Sel ve su baskını</w:t>
      </w:r>
    </w:p>
    <w:p w:rsidR="00786BE7" w:rsidRPr="00535ED7" w:rsidRDefault="00786BE7" w:rsidP="00535ED7">
      <w:pPr>
        <w:numPr>
          <w:ilvl w:val="0"/>
          <w:numId w:val="12"/>
        </w:numPr>
      </w:pPr>
      <w:r w:rsidRPr="00535ED7">
        <w:t>Fırtına ve aşırı hava olayları</w:t>
      </w:r>
    </w:p>
    <w:p w:rsidR="00786BE7" w:rsidRPr="00535ED7" w:rsidRDefault="00786BE7" w:rsidP="00535ED7">
      <w:pPr>
        <w:numPr>
          <w:ilvl w:val="0"/>
          <w:numId w:val="12"/>
        </w:numPr>
      </w:pPr>
      <w:r w:rsidRPr="00535ED7">
        <w:t>Yıldırım</w:t>
      </w:r>
    </w:p>
    <w:p w:rsidR="00786BE7" w:rsidRPr="00535ED7" w:rsidRDefault="00786BE7" w:rsidP="00535ED7">
      <w:pPr>
        <w:numPr>
          <w:ilvl w:val="0"/>
          <w:numId w:val="12"/>
        </w:numPr>
      </w:pPr>
      <w:r w:rsidRPr="00535ED7">
        <w:t>Heyelan ve toprak kayması</w:t>
      </w:r>
    </w:p>
    <w:p w:rsidR="00786BE7" w:rsidRPr="00535ED7" w:rsidRDefault="00786BE7" w:rsidP="00535ED7">
      <w:pPr>
        <w:numPr>
          <w:ilvl w:val="0"/>
          <w:numId w:val="12"/>
        </w:numPr>
      </w:pPr>
      <w:r w:rsidRPr="00535ED7">
        <w:t>Aşırı sıcak veya soğuk</w:t>
      </w:r>
    </w:p>
    <w:p w:rsidR="00786BE7" w:rsidRPr="00535ED7" w:rsidRDefault="00786BE7" w:rsidP="00535ED7">
      <w:pPr>
        <w:numPr>
          <w:ilvl w:val="0"/>
          <w:numId w:val="12"/>
        </w:numPr>
      </w:pPr>
      <w:r w:rsidRPr="00535ED7">
        <w:t>Kuraklık</w:t>
      </w:r>
    </w:p>
    <w:p w:rsidR="00786BE7" w:rsidRPr="00535ED7" w:rsidRDefault="00786BE7" w:rsidP="00535ED7">
      <w:pPr>
        <w:numPr>
          <w:ilvl w:val="0"/>
          <w:numId w:val="12"/>
        </w:numPr>
      </w:pPr>
      <w:r w:rsidRPr="00535ED7">
        <w:t>Yangın</w:t>
      </w:r>
    </w:p>
    <w:p w:rsidR="00786BE7" w:rsidRPr="00535ED7" w:rsidRDefault="00786BE7" w:rsidP="00535ED7">
      <w:pPr>
        <w:numPr>
          <w:ilvl w:val="0"/>
          <w:numId w:val="12"/>
        </w:numPr>
      </w:pPr>
      <w:r w:rsidRPr="00535ED7">
        <w:t>Diğer doğal afetler</w:t>
      </w:r>
    </w:p>
    <w:p w:rsidR="000F04B1" w:rsidRPr="00535ED7" w:rsidRDefault="000F04B1" w:rsidP="00535ED7"/>
    <w:p w:rsidR="00786BE7" w:rsidRPr="00535ED7" w:rsidRDefault="00786BE7" w:rsidP="00535ED7">
      <w:pPr>
        <w:numPr>
          <w:ilvl w:val="0"/>
          <w:numId w:val="11"/>
        </w:numPr>
        <w:rPr>
          <w:b/>
        </w:rPr>
      </w:pPr>
      <w:r w:rsidRPr="00535ED7">
        <w:rPr>
          <w:b/>
        </w:rPr>
        <w:t>Teknik ve çevresel olaylar</w:t>
      </w:r>
    </w:p>
    <w:p w:rsidR="00786BE7" w:rsidRPr="00535ED7" w:rsidRDefault="00786BE7" w:rsidP="00535ED7">
      <w:pPr>
        <w:rPr>
          <w:b/>
        </w:rPr>
      </w:pPr>
    </w:p>
    <w:p w:rsidR="00786BE7" w:rsidRPr="00535ED7" w:rsidRDefault="00786BE7" w:rsidP="00535ED7">
      <w:pPr>
        <w:numPr>
          <w:ilvl w:val="0"/>
          <w:numId w:val="13"/>
        </w:numPr>
        <w:ind w:firstLine="414"/>
        <w:rPr>
          <w:b/>
        </w:rPr>
      </w:pPr>
      <w:r w:rsidRPr="00535ED7">
        <w:t>Elektrik, su, doğalgaz veya diğer altyapı arızaları</w:t>
      </w:r>
    </w:p>
    <w:p w:rsidR="00786BE7" w:rsidRPr="00535ED7" w:rsidRDefault="00786BE7" w:rsidP="00535ED7">
      <w:pPr>
        <w:numPr>
          <w:ilvl w:val="0"/>
          <w:numId w:val="13"/>
        </w:numPr>
        <w:ind w:firstLine="414"/>
        <w:rPr>
          <w:b/>
        </w:rPr>
      </w:pPr>
      <w:r w:rsidRPr="00535ED7">
        <w:t>Yangın ve patlama</w:t>
      </w:r>
    </w:p>
    <w:p w:rsidR="00786BE7" w:rsidRPr="00535ED7" w:rsidRDefault="00786BE7" w:rsidP="00535ED7">
      <w:pPr>
        <w:numPr>
          <w:ilvl w:val="0"/>
          <w:numId w:val="13"/>
        </w:numPr>
        <w:ind w:firstLine="414"/>
        <w:rPr>
          <w:b/>
        </w:rPr>
      </w:pPr>
      <w:r w:rsidRPr="00535ED7">
        <w:t>Tehlikeli madde sızıntısı veya dökülmesi</w:t>
      </w:r>
    </w:p>
    <w:p w:rsidR="00786BE7" w:rsidRPr="00535ED7" w:rsidRDefault="00786BE7" w:rsidP="00535ED7">
      <w:pPr>
        <w:numPr>
          <w:ilvl w:val="0"/>
          <w:numId w:val="13"/>
        </w:numPr>
        <w:ind w:firstLine="414"/>
        <w:rPr>
          <w:b/>
        </w:rPr>
      </w:pPr>
      <w:r w:rsidRPr="00535ED7">
        <w:t>Çevre kirliliği</w:t>
      </w:r>
    </w:p>
    <w:p w:rsidR="00786BE7" w:rsidRPr="00535ED7" w:rsidRDefault="00786BE7" w:rsidP="00535ED7">
      <w:pPr>
        <w:numPr>
          <w:ilvl w:val="0"/>
          <w:numId w:val="13"/>
        </w:numPr>
        <w:ind w:firstLine="414"/>
        <w:rPr>
          <w:b/>
        </w:rPr>
      </w:pPr>
      <w:r w:rsidRPr="00535ED7">
        <w:t xml:space="preserve"> Bina veya tesis hasarı</w:t>
      </w:r>
    </w:p>
    <w:p w:rsidR="00786BE7" w:rsidRPr="00535ED7" w:rsidRDefault="00786BE7" w:rsidP="00535ED7">
      <w:pPr>
        <w:numPr>
          <w:ilvl w:val="0"/>
          <w:numId w:val="13"/>
        </w:numPr>
        <w:ind w:firstLine="414"/>
        <w:rPr>
          <w:b/>
        </w:rPr>
      </w:pPr>
      <w:r w:rsidRPr="00535ED7">
        <w:t>Bilişim sistemleri ve iletişim altyapısında meydana gelen kritik kesintiler</w:t>
      </w:r>
    </w:p>
    <w:p w:rsidR="00786BE7" w:rsidRPr="00535ED7" w:rsidRDefault="00786BE7" w:rsidP="00535ED7"/>
    <w:p w:rsidR="00786BE7" w:rsidRPr="00535ED7" w:rsidRDefault="00786BE7" w:rsidP="00535ED7">
      <w:pPr>
        <w:numPr>
          <w:ilvl w:val="0"/>
          <w:numId w:val="11"/>
        </w:numPr>
        <w:rPr>
          <w:b/>
        </w:rPr>
      </w:pPr>
      <w:r w:rsidRPr="00535ED7">
        <w:rPr>
          <w:b/>
        </w:rPr>
        <w:t>İnsan Kaynaklı Olaylar</w:t>
      </w:r>
    </w:p>
    <w:p w:rsidR="00786BE7" w:rsidRPr="00535ED7" w:rsidRDefault="00786BE7" w:rsidP="00535ED7">
      <w:pPr>
        <w:numPr>
          <w:ilvl w:val="0"/>
          <w:numId w:val="14"/>
        </w:numPr>
        <w:ind w:firstLine="414"/>
        <w:rPr>
          <w:b/>
        </w:rPr>
      </w:pPr>
      <w:r w:rsidRPr="00535ED7">
        <w:t>İş kazaları</w:t>
      </w:r>
    </w:p>
    <w:p w:rsidR="00786BE7" w:rsidRPr="00535ED7" w:rsidRDefault="00786BE7" w:rsidP="00535ED7">
      <w:pPr>
        <w:numPr>
          <w:ilvl w:val="0"/>
          <w:numId w:val="14"/>
        </w:numPr>
        <w:ind w:firstLine="414"/>
        <w:rPr>
          <w:b/>
        </w:rPr>
      </w:pPr>
      <w:r w:rsidRPr="00535ED7">
        <w:t>Toplu zehirlenmeler</w:t>
      </w:r>
    </w:p>
    <w:p w:rsidR="00786BE7" w:rsidRPr="00535ED7" w:rsidRDefault="00786BE7" w:rsidP="00535ED7">
      <w:pPr>
        <w:numPr>
          <w:ilvl w:val="0"/>
          <w:numId w:val="14"/>
        </w:numPr>
        <w:ind w:firstLine="414"/>
      </w:pPr>
      <w:r w:rsidRPr="00535ED7">
        <w:t>Salgın hastalıklar</w:t>
      </w:r>
    </w:p>
    <w:p w:rsidR="00786BE7" w:rsidRPr="00535ED7" w:rsidRDefault="00786BE7" w:rsidP="00535ED7">
      <w:pPr>
        <w:numPr>
          <w:ilvl w:val="0"/>
          <w:numId w:val="14"/>
        </w:numPr>
        <w:ind w:firstLine="414"/>
      </w:pPr>
      <w:r w:rsidRPr="00535ED7">
        <w:t>Toplu ulaşım kazaları</w:t>
      </w:r>
    </w:p>
    <w:p w:rsidR="00786BE7" w:rsidRPr="00535ED7" w:rsidRDefault="00786BE7" w:rsidP="00535ED7">
      <w:pPr>
        <w:numPr>
          <w:ilvl w:val="0"/>
          <w:numId w:val="14"/>
        </w:numPr>
        <w:ind w:firstLine="414"/>
      </w:pPr>
      <w:r w:rsidRPr="00535ED7">
        <w:t>Sabotaj</w:t>
      </w:r>
    </w:p>
    <w:p w:rsidR="00786BE7" w:rsidRPr="00535ED7" w:rsidRDefault="00786BE7" w:rsidP="00535ED7">
      <w:pPr>
        <w:numPr>
          <w:ilvl w:val="0"/>
          <w:numId w:val="14"/>
        </w:numPr>
        <w:ind w:firstLine="414"/>
      </w:pPr>
      <w:r w:rsidRPr="00535ED7">
        <w:t>Güvenlik olayları</w:t>
      </w:r>
    </w:p>
    <w:p w:rsidR="00786BE7" w:rsidRPr="00535ED7" w:rsidRDefault="00786BE7" w:rsidP="00535ED7">
      <w:pPr>
        <w:numPr>
          <w:ilvl w:val="0"/>
          <w:numId w:val="14"/>
        </w:numPr>
        <w:ind w:firstLine="414"/>
      </w:pPr>
      <w:r w:rsidRPr="00535ED7">
        <w:t>Şiddet veya saldırı olayları</w:t>
      </w:r>
    </w:p>
    <w:p w:rsidR="00786BE7" w:rsidRPr="00535ED7" w:rsidRDefault="00786BE7" w:rsidP="00535ED7">
      <w:pPr>
        <w:numPr>
          <w:ilvl w:val="0"/>
          <w:numId w:val="14"/>
        </w:numPr>
        <w:ind w:firstLine="414"/>
      </w:pPr>
      <w:r w:rsidRPr="00535ED7">
        <w:t>Rehin alma ve benzeri olaylar</w:t>
      </w:r>
    </w:p>
    <w:p w:rsidR="00786BE7" w:rsidRPr="00535ED7" w:rsidRDefault="00786BE7" w:rsidP="00535ED7">
      <w:pPr>
        <w:ind w:left="1134"/>
      </w:pPr>
    </w:p>
    <w:p w:rsidR="00786BE7" w:rsidRPr="00535ED7" w:rsidRDefault="00786BE7" w:rsidP="00535ED7">
      <w:pPr>
        <w:numPr>
          <w:ilvl w:val="0"/>
          <w:numId w:val="11"/>
        </w:numPr>
        <w:spacing w:before="100" w:beforeAutospacing="1" w:after="100" w:afterAutospacing="1"/>
      </w:pPr>
      <w:r w:rsidRPr="00535ED7">
        <w:rPr>
          <w:b/>
          <w:bCs/>
        </w:rPr>
        <w:t>İş sürekliliğini etkileyebilecek olaylar</w:t>
      </w:r>
    </w:p>
    <w:p w:rsidR="00786BE7" w:rsidRPr="00535ED7" w:rsidRDefault="00786BE7" w:rsidP="00535ED7">
      <w:pPr>
        <w:numPr>
          <w:ilvl w:val="0"/>
          <w:numId w:val="15"/>
        </w:numPr>
        <w:spacing w:before="100" w:beforeAutospacing="1" w:after="100" w:afterAutospacing="1"/>
        <w:ind w:firstLine="414"/>
      </w:pPr>
      <w:r w:rsidRPr="00535ED7">
        <w:t>Kritik bilgi sistemlerinin kullanılamaması</w:t>
      </w:r>
    </w:p>
    <w:p w:rsidR="00786BE7" w:rsidRPr="00535ED7" w:rsidRDefault="00786BE7" w:rsidP="00535ED7">
      <w:pPr>
        <w:numPr>
          <w:ilvl w:val="0"/>
          <w:numId w:val="15"/>
        </w:numPr>
        <w:spacing w:before="100" w:beforeAutospacing="1" w:after="100" w:afterAutospacing="1"/>
        <w:ind w:firstLine="414"/>
      </w:pPr>
      <w:r w:rsidRPr="00535ED7">
        <w:t>Kritik bilişim hizmetlerinde kesinti</w:t>
      </w:r>
    </w:p>
    <w:p w:rsidR="00786BE7" w:rsidRPr="00535ED7" w:rsidRDefault="00786BE7" w:rsidP="00535ED7">
      <w:pPr>
        <w:numPr>
          <w:ilvl w:val="0"/>
          <w:numId w:val="15"/>
        </w:numPr>
        <w:spacing w:before="100" w:beforeAutospacing="1" w:after="100" w:afterAutospacing="1"/>
        <w:ind w:firstLine="414"/>
      </w:pPr>
      <w:r w:rsidRPr="00535ED7">
        <w:t>Veri veya bilgi varlıklarının kullanılamaması</w:t>
      </w:r>
    </w:p>
    <w:p w:rsidR="00786BE7" w:rsidRPr="00535ED7" w:rsidRDefault="00786BE7" w:rsidP="00535ED7">
      <w:pPr>
        <w:numPr>
          <w:ilvl w:val="0"/>
          <w:numId w:val="15"/>
        </w:numPr>
        <w:spacing w:before="100" w:beforeAutospacing="1" w:after="100" w:afterAutospacing="1"/>
        <w:ind w:firstLine="414"/>
      </w:pPr>
      <w:r w:rsidRPr="00535ED7">
        <w:t>Kritik personel veya hizmet sağlayıcıların hizmet verememesi</w:t>
      </w:r>
    </w:p>
    <w:p w:rsidR="00786BE7" w:rsidRPr="00535ED7" w:rsidRDefault="00786BE7" w:rsidP="00535ED7">
      <w:pPr>
        <w:numPr>
          <w:ilvl w:val="0"/>
          <w:numId w:val="15"/>
        </w:numPr>
        <w:spacing w:before="100" w:beforeAutospacing="1" w:after="100" w:afterAutospacing="1"/>
        <w:ind w:firstLine="414"/>
      </w:pPr>
      <w:r w:rsidRPr="00535ED7">
        <w:t>Kritik tesis, altyapı veya çalışma alanlarının kullanılamaması</w:t>
      </w:r>
    </w:p>
    <w:p w:rsidR="00786BE7" w:rsidRPr="00535ED7" w:rsidRDefault="00786BE7" w:rsidP="00535ED7">
      <w:pPr>
        <w:spacing w:before="100" w:beforeAutospacing="1" w:after="100" w:afterAutospacing="1"/>
      </w:pPr>
      <w:r w:rsidRPr="00535ED7">
        <w:t>Olayın niteliğine göre birden fazla kategori aynı anda uygulanabilir.</w:t>
      </w:r>
    </w:p>
    <w:p w:rsidR="00FE1326" w:rsidRPr="00535ED7" w:rsidRDefault="00786BE7" w:rsidP="00535ED7">
      <w:pPr>
        <w:numPr>
          <w:ilvl w:val="1"/>
          <w:numId w:val="18"/>
        </w:numPr>
        <w:rPr>
          <w:b/>
        </w:rPr>
      </w:pPr>
      <w:r w:rsidRPr="00535ED7">
        <w:rPr>
          <w:b/>
        </w:rPr>
        <w:t xml:space="preserve"> </w:t>
      </w:r>
      <w:r w:rsidR="008F14AA" w:rsidRPr="00535ED7">
        <w:rPr>
          <w:b/>
        </w:rPr>
        <w:t xml:space="preserve"> Acil Durum Talimatları</w:t>
      </w:r>
    </w:p>
    <w:p w:rsidR="00786BE7" w:rsidRPr="00535ED7" w:rsidRDefault="00786BE7" w:rsidP="00535ED7">
      <w:pPr>
        <w:spacing w:before="100" w:beforeAutospacing="1" w:after="100" w:afterAutospacing="1"/>
        <w:ind w:firstLine="708"/>
      </w:pPr>
      <w:r w:rsidRPr="00535ED7">
        <w:t>Acil ve olağanüstü durumlarda yapılacak işlemler, ilgili acil durum talimatları ve Üniversitenin afet/acil durum planları doğrultusunda gerçekleştirilir.</w:t>
      </w:r>
    </w:p>
    <w:p w:rsidR="00786BE7" w:rsidRPr="00535ED7" w:rsidRDefault="00786BE7" w:rsidP="00535ED7">
      <w:pPr>
        <w:spacing w:before="100" w:beforeAutospacing="1" w:after="100" w:afterAutospacing="1"/>
      </w:pPr>
      <w:r w:rsidRPr="00535ED7">
        <w:t xml:space="preserve">Yangın durumunda </w:t>
      </w:r>
      <w:r w:rsidRPr="00535ED7">
        <w:rPr>
          <w:bCs/>
        </w:rPr>
        <w:t>Yangın Talimatı</w:t>
      </w:r>
      <w:r w:rsidRPr="00535ED7">
        <w:t xml:space="preserve">, deprem durumunda </w:t>
      </w:r>
      <w:r w:rsidRPr="00535ED7">
        <w:rPr>
          <w:bCs/>
        </w:rPr>
        <w:t>Deprem Talimatı</w:t>
      </w:r>
      <w:r w:rsidRPr="00535ED7">
        <w:t xml:space="preserve">, tahliye gerektiren durumlarda </w:t>
      </w:r>
      <w:r w:rsidRPr="00535ED7">
        <w:rPr>
          <w:bCs/>
        </w:rPr>
        <w:t>Acil Durum Tahliye Talimatı</w:t>
      </w:r>
      <w:r w:rsidRPr="00535ED7">
        <w:t xml:space="preserve">, zehirlenme durumlarında </w:t>
      </w:r>
      <w:r w:rsidRPr="00535ED7">
        <w:rPr>
          <w:bCs/>
        </w:rPr>
        <w:t>Zehirlenme Talimatı</w:t>
      </w:r>
      <w:r w:rsidRPr="00535ED7">
        <w:t xml:space="preserve"> ve kazalara ilişkin durumlarda </w:t>
      </w:r>
      <w:r w:rsidRPr="00535ED7">
        <w:rPr>
          <w:bCs/>
        </w:rPr>
        <w:t>Kaza Önleme Talimatı</w:t>
      </w:r>
      <w:r w:rsidRPr="00535ED7">
        <w:t xml:space="preserve"> uygulanır.</w:t>
      </w:r>
    </w:p>
    <w:p w:rsidR="00786BE7" w:rsidRPr="00535ED7" w:rsidRDefault="00786BE7" w:rsidP="00535ED7">
      <w:pPr>
        <w:spacing w:before="100" w:beforeAutospacing="1" w:after="100" w:afterAutospacing="1"/>
      </w:pPr>
      <w:r w:rsidRPr="00535ED7">
        <w:t xml:space="preserve">Bilişim hizmetlerinin kesintiye uğraması veya kritik bilgi sistemlerinin kullanılamaması halinde ilgili </w:t>
      </w:r>
      <w:r w:rsidRPr="00535ED7">
        <w:rPr>
          <w:bCs/>
        </w:rPr>
        <w:t>İş Sürekliliği Planları, bilgi işlem hizmetleri prosedürleri</w:t>
      </w:r>
      <w:r w:rsidRPr="00535ED7">
        <w:t xml:space="preserve"> uygulanır.</w:t>
      </w:r>
    </w:p>
    <w:p w:rsidR="00786BE7" w:rsidRPr="00535ED7" w:rsidRDefault="00786BE7" w:rsidP="00535ED7">
      <w:pPr>
        <w:spacing w:before="100" w:beforeAutospacing="1" w:after="100" w:afterAutospacing="1"/>
      </w:pPr>
      <w:r w:rsidRPr="00535ED7">
        <w:t>Acil durumlarda öncelik;</w:t>
      </w:r>
    </w:p>
    <w:p w:rsidR="00786BE7" w:rsidRPr="00535ED7" w:rsidRDefault="00786BE7" w:rsidP="00535ED7">
      <w:pPr>
        <w:numPr>
          <w:ilvl w:val="0"/>
          <w:numId w:val="16"/>
        </w:numPr>
        <w:spacing w:before="100" w:beforeAutospacing="1" w:after="100" w:afterAutospacing="1"/>
      </w:pPr>
      <w:r w:rsidRPr="00535ED7">
        <w:t>Can güvenliğinin sağlanması,</w:t>
      </w:r>
    </w:p>
    <w:p w:rsidR="00786BE7" w:rsidRPr="00535ED7" w:rsidRDefault="00786BE7" w:rsidP="00535ED7">
      <w:pPr>
        <w:numPr>
          <w:ilvl w:val="0"/>
          <w:numId w:val="16"/>
        </w:numPr>
        <w:spacing w:before="100" w:beforeAutospacing="1" w:after="100" w:afterAutospacing="1"/>
      </w:pPr>
      <w:r w:rsidRPr="00535ED7">
        <w:t>Acil durumun kontrol altına alınması,</w:t>
      </w:r>
    </w:p>
    <w:p w:rsidR="00786BE7" w:rsidRPr="00535ED7" w:rsidRDefault="00786BE7" w:rsidP="00535ED7">
      <w:pPr>
        <w:numPr>
          <w:ilvl w:val="0"/>
          <w:numId w:val="16"/>
        </w:numPr>
        <w:spacing w:before="100" w:beforeAutospacing="1" w:after="100" w:afterAutospacing="1"/>
      </w:pPr>
      <w:r w:rsidRPr="00535ED7">
        <w:t>Tahliye ve toplanma işlemlerinin gerçekleştirilmesi,</w:t>
      </w:r>
    </w:p>
    <w:p w:rsidR="00786BE7" w:rsidRPr="00535ED7" w:rsidRDefault="00786BE7" w:rsidP="00535ED7">
      <w:pPr>
        <w:numPr>
          <w:ilvl w:val="0"/>
          <w:numId w:val="16"/>
        </w:numPr>
        <w:spacing w:before="100" w:beforeAutospacing="1" w:after="100" w:afterAutospacing="1"/>
      </w:pPr>
      <w:r w:rsidRPr="00535ED7">
        <w:t>Kritik bilgi, varlık ve altyapının korunması,</w:t>
      </w:r>
    </w:p>
    <w:p w:rsidR="00786BE7" w:rsidRPr="00535ED7" w:rsidRDefault="00786BE7" w:rsidP="00535ED7">
      <w:pPr>
        <w:numPr>
          <w:ilvl w:val="0"/>
          <w:numId w:val="16"/>
        </w:numPr>
        <w:spacing w:before="100" w:beforeAutospacing="1" w:after="100" w:afterAutospacing="1"/>
      </w:pPr>
      <w:r w:rsidRPr="00535ED7">
        <w:t>Kritik faaliyetlerin sürdürülebilmesi,</w:t>
      </w:r>
    </w:p>
    <w:p w:rsidR="00FE1326" w:rsidRPr="00535ED7" w:rsidRDefault="00786BE7" w:rsidP="00535ED7">
      <w:pPr>
        <w:numPr>
          <w:ilvl w:val="0"/>
          <w:numId w:val="16"/>
        </w:numPr>
        <w:spacing w:before="100" w:beforeAutospacing="1" w:after="100" w:afterAutospacing="1"/>
      </w:pPr>
      <w:r w:rsidRPr="00535ED7">
        <w:t>Normal çalışma düzenine kontrollü şekilde dönülmesi şeklindedir.</w:t>
      </w:r>
    </w:p>
    <w:p w:rsidR="00786BE7" w:rsidRPr="00535ED7" w:rsidRDefault="00786BE7" w:rsidP="00535ED7">
      <w:pPr>
        <w:numPr>
          <w:ilvl w:val="1"/>
          <w:numId w:val="18"/>
        </w:numPr>
        <w:rPr>
          <w:b/>
        </w:rPr>
      </w:pPr>
      <w:r w:rsidRPr="00535ED7">
        <w:rPr>
          <w:b/>
        </w:rPr>
        <w:t>Acil Durum Ekiplerinin Oluşturulması</w:t>
      </w:r>
    </w:p>
    <w:p w:rsidR="00786BE7" w:rsidRPr="00535ED7" w:rsidRDefault="00786BE7" w:rsidP="00535ED7">
      <w:pPr>
        <w:pStyle w:val="isselectedend"/>
        <w:ind w:firstLine="360"/>
        <w:jc w:val="both"/>
      </w:pPr>
      <w:r w:rsidRPr="00535ED7">
        <w:t>Birimler, acil ve olağanüstü durumlarda görev yapacak personeli ilgili form ve sistemler üzerinden belirler ve ilgili birime bildirir.</w:t>
      </w:r>
      <w:r w:rsidR="00535ED7">
        <w:t xml:space="preserve"> </w:t>
      </w:r>
      <w:r w:rsidRPr="00535ED7">
        <w:t>Ekiplerde görevli personelin görev, birim veya iletişim bilgilerinde değişiklik olması halinde ilgili kayıtlar güncellenir.</w:t>
      </w:r>
      <w:r w:rsidR="00535ED7">
        <w:t xml:space="preserve"> </w:t>
      </w:r>
      <w:r w:rsidRPr="00535ED7">
        <w:t>Acil durum ekiplerinin görev ve sorumlulukları ilgili mevzuat, Üniversitenin acil durum planları ve görevlendirmeler doğrultusunda belirlenir.</w:t>
      </w:r>
    </w:p>
    <w:p w:rsidR="00786BE7" w:rsidRPr="00535ED7" w:rsidRDefault="00786BE7" w:rsidP="00535ED7">
      <w:pPr>
        <w:pStyle w:val="Balk3"/>
        <w:numPr>
          <w:ilvl w:val="1"/>
          <w:numId w:val="18"/>
        </w:numPr>
        <w:jc w:val="both"/>
        <w:rPr>
          <w:sz w:val="24"/>
          <w:szCs w:val="24"/>
        </w:rPr>
      </w:pPr>
      <w:r w:rsidRPr="00535ED7">
        <w:rPr>
          <w:sz w:val="24"/>
          <w:szCs w:val="24"/>
        </w:rPr>
        <w:t>Olağanüstü Durumlarda Haberleşme</w:t>
      </w:r>
    </w:p>
    <w:p w:rsidR="00786BE7" w:rsidRPr="00535ED7" w:rsidRDefault="00786BE7" w:rsidP="00535ED7">
      <w:pPr>
        <w:pStyle w:val="isselectedend"/>
        <w:ind w:firstLine="360"/>
        <w:jc w:val="both"/>
      </w:pPr>
      <w:r w:rsidRPr="00535ED7">
        <w:t>Acil ve olağanüstü durumlarda iletişimin kesintisiz sürdürülebilmesi amacıyla mevcut ve kullanılabilir iletişim araçlarından yararlanılır.</w:t>
      </w:r>
    </w:p>
    <w:p w:rsidR="00786BE7" w:rsidRPr="00535ED7" w:rsidRDefault="00786BE7" w:rsidP="00535ED7">
      <w:pPr>
        <w:pStyle w:val="isselectedend"/>
        <w:jc w:val="both"/>
      </w:pPr>
      <w:r w:rsidRPr="00535ED7">
        <w:t>Bunlar;</w:t>
      </w:r>
    </w:p>
    <w:p w:rsidR="00786BE7" w:rsidRPr="00535ED7" w:rsidRDefault="00786BE7" w:rsidP="00535ED7">
      <w:pPr>
        <w:numPr>
          <w:ilvl w:val="0"/>
          <w:numId w:val="19"/>
        </w:numPr>
        <w:spacing w:before="100" w:beforeAutospacing="1" w:after="100" w:afterAutospacing="1"/>
      </w:pPr>
      <w:r w:rsidRPr="00535ED7">
        <w:t>Kurum içi telefon sistemleri,</w:t>
      </w:r>
    </w:p>
    <w:p w:rsidR="00786BE7" w:rsidRPr="00535ED7" w:rsidRDefault="00786BE7" w:rsidP="00535ED7">
      <w:pPr>
        <w:numPr>
          <w:ilvl w:val="0"/>
          <w:numId w:val="19"/>
        </w:numPr>
        <w:spacing w:before="100" w:beforeAutospacing="1" w:after="100" w:afterAutospacing="1"/>
      </w:pPr>
      <w:r w:rsidRPr="00535ED7">
        <w:t>Sabit ve mobil telefonlar,</w:t>
      </w:r>
    </w:p>
    <w:p w:rsidR="00786BE7" w:rsidRPr="00535ED7" w:rsidRDefault="00786BE7" w:rsidP="00535ED7">
      <w:pPr>
        <w:numPr>
          <w:ilvl w:val="0"/>
          <w:numId w:val="19"/>
        </w:numPr>
        <w:spacing w:before="100" w:beforeAutospacing="1" w:after="100" w:afterAutospacing="1"/>
      </w:pPr>
      <w:r w:rsidRPr="00535ED7">
        <w:t>İnternet tabanlı iletişim araçları,</w:t>
      </w:r>
    </w:p>
    <w:p w:rsidR="00786BE7" w:rsidRPr="00535ED7" w:rsidRDefault="00786BE7" w:rsidP="00535ED7">
      <w:pPr>
        <w:numPr>
          <w:ilvl w:val="0"/>
          <w:numId w:val="19"/>
        </w:numPr>
        <w:spacing w:before="100" w:beforeAutospacing="1" w:after="100" w:afterAutospacing="1"/>
      </w:pPr>
      <w:r w:rsidRPr="00535ED7">
        <w:t>Telsiz sistemleri,</w:t>
      </w:r>
    </w:p>
    <w:p w:rsidR="00786BE7" w:rsidRPr="00535ED7" w:rsidRDefault="00786BE7" w:rsidP="00535ED7">
      <w:pPr>
        <w:numPr>
          <w:ilvl w:val="0"/>
          <w:numId w:val="19"/>
        </w:numPr>
        <w:spacing w:before="100" w:beforeAutospacing="1" w:after="100" w:afterAutospacing="1"/>
      </w:pPr>
      <w:r w:rsidRPr="00535ED7">
        <w:t>Gerektiğinde alternatif iletişim sistemleri,</w:t>
      </w:r>
    </w:p>
    <w:p w:rsidR="00786BE7" w:rsidRPr="00535ED7" w:rsidRDefault="00786BE7" w:rsidP="00535ED7">
      <w:pPr>
        <w:numPr>
          <w:ilvl w:val="0"/>
          <w:numId w:val="19"/>
        </w:numPr>
        <w:spacing w:before="100" w:beforeAutospacing="1" w:after="100" w:afterAutospacing="1"/>
      </w:pPr>
      <w:r w:rsidRPr="00535ED7">
        <w:t>Üniversite tarafından belirlenen diğer iletişim araçları olabilir.</w:t>
      </w:r>
    </w:p>
    <w:p w:rsidR="00786BE7" w:rsidRPr="00535ED7" w:rsidRDefault="00786BE7" w:rsidP="00535ED7">
      <w:pPr>
        <w:pStyle w:val="isselectedend"/>
        <w:jc w:val="both"/>
      </w:pPr>
      <w:r w:rsidRPr="00535ED7">
        <w:t>Kullanılan iletişim yöntemi, olayın niteliğine ve mevcut altyapının kullanılabilirliğine göre belirlenir.</w:t>
      </w:r>
      <w:r w:rsidR="00535ED7">
        <w:t xml:space="preserve"> </w:t>
      </w:r>
      <w:r w:rsidRPr="00535ED7">
        <w:t xml:space="preserve">Acil durum iletişiminde öncelik, </w:t>
      </w:r>
      <w:r w:rsidRPr="00535ED7">
        <w:rPr>
          <w:rStyle w:val="Gl"/>
          <w:b w:val="0"/>
        </w:rPr>
        <w:t>acil durum ekipleri, Üniversite yönetimi, güvenlik birimleri ve ilgili kamu kurumlarıyla koordinasyonun sağlanmasıdır.</w:t>
      </w:r>
    </w:p>
    <w:p w:rsidR="00786BE7" w:rsidRPr="00535ED7" w:rsidRDefault="007D4640" w:rsidP="00535ED7">
      <w:pPr>
        <w:numPr>
          <w:ilvl w:val="1"/>
          <w:numId w:val="18"/>
        </w:numPr>
        <w:rPr>
          <w:b/>
        </w:rPr>
      </w:pPr>
      <w:r w:rsidRPr="00535ED7">
        <w:rPr>
          <w:b/>
        </w:rPr>
        <w:t>Tahliye ve Toplanma</w:t>
      </w:r>
    </w:p>
    <w:p w:rsidR="007D4640" w:rsidRPr="00535ED7" w:rsidRDefault="007D4640" w:rsidP="00535ED7">
      <w:pPr>
        <w:spacing w:before="100" w:beforeAutospacing="1" w:after="100" w:afterAutospacing="1"/>
        <w:ind w:firstLine="360"/>
      </w:pPr>
      <w:r w:rsidRPr="00535ED7">
        <w:t>Acil durumlarda tahliye işlemleri ilgili tahliye planları ve talimatları doğrultusunda gerçekleştirilir.</w:t>
      </w:r>
    </w:p>
    <w:p w:rsidR="007D4640" w:rsidRPr="00535ED7" w:rsidRDefault="007D4640" w:rsidP="00535ED7">
      <w:pPr>
        <w:spacing w:before="100" w:beforeAutospacing="1" w:after="100" w:afterAutospacing="1"/>
      </w:pPr>
      <w:r w:rsidRPr="00535ED7">
        <w:t>Çalışanlar, öğrenciler, ziyaretçiler ve diğer ilgili kişiler belirlenen güvenli güzergâhları kullanarak toplanma alanlarına yönlendirilir.</w:t>
      </w:r>
    </w:p>
    <w:p w:rsidR="007D4640" w:rsidRPr="00535ED7" w:rsidRDefault="007D4640" w:rsidP="00535ED7">
      <w:pPr>
        <w:spacing w:before="100" w:beforeAutospacing="1" w:after="100" w:afterAutospacing="1"/>
      </w:pPr>
      <w:r w:rsidRPr="00535ED7">
        <w:t>Tahliye sırasında;</w:t>
      </w:r>
    </w:p>
    <w:p w:rsidR="007D4640" w:rsidRPr="00535ED7" w:rsidRDefault="007D4640" w:rsidP="00535ED7">
      <w:pPr>
        <w:numPr>
          <w:ilvl w:val="0"/>
          <w:numId w:val="20"/>
        </w:numPr>
        <w:spacing w:before="100" w:beforeAutospacing="1" w:after="100" w:afterAutospacing="1"/>
      </w:pPr>
      <w:r w:rsidRPr="00535ED7">
        <w:t>Asansörler kullanılmaz,</w:t>
      </w:r>
    </w:p>
    <w:p w:rsidR="007D4640" w:rsidRPr="00535ED7" w:rsidRDefault="007D4640" w:rsidP="00535ED7">
      <w:pPr>
        <w:numPr>
          <w:ilvl w:val="0"/>
          <w:numId w:val="20"/>
        </w:numPr>
        <w:spacing w:before="100" w:beforeAutospacing="1" w:after="100" w:afterAutospacing="1"/>
      </w:pPr>
      <w:r w:rsidRPr="00535ED7">
        <w:t>Yetkili kişiler tarafından aksi belirtilmedikçe olay yerine geri dönülmez,</w:t>
      </w:r>
    </w:p>
    <w:p w:rsidR="007D4640" w:rsidRPr="00535ED7" w:rsidRDefault="007D4640" w:rsidP="00535ED7">
      <w:pPr>
        <w:numPr>
          <w:ilvl w:val="0"/>
          <w:numId w:val="20"/>
        </w:numPr>
        <w:spacing w:before="100" w:beforeAutospacing="1" w:after="100" w:afterAutospacing="1"/>
      </w:pPr>
      <w:r w:rsidRPr="00535ED7">
        <w:t>Acil durum ekiplerinin yönlendirmelerine uyulur,</w:t>
      </w:r>
    </w:p>
    <w:p w:rsidR="007D4640" w:rsidRPr="00535ED7" w:rsidRDefault="007D4640" w:rsidP="00535ED7">
      <w:pPr>
        <w:numPr>
          <w:ilvl w:val="0"/>
          <w:numId w:val="20"/>
        </w:numPr>
        <w:spacing w:before="100" w:beforeAutospacing="1" w:after="100" w:afterAutospacing="1"/>
      </w:pPr>
      <w:r w:rsidRPr="00535ED7">
        <w:t>Yaralı veya yardıma ihtiyaç duyan kişilerin güvenli şekilde tahliyesine öncelik verilir.</w:t>
      </w:r>
    </w:p>
    <w:p w:rsidR="007D4640" w:rsidRPr="00535ED7" w:rsidRDefault="007D4640" w:rsidP="00535ED7">
      <w:pPr>
        <w:numPr>
          <w:ilvl w:val="1"/>
          <w:numId w:val="18"/>
        </w:numPr>
      </w:pPr>
      <w:r w:rsidRPr="00535ED7">
        <w:t>Tatbikatların Gerçekleştirilmesi</w:t>
      </w:r>
    </w:p>
    <w:p w:rsidR="007D4640" w:rsidRPr="00535ED7" w:rsidRDefault="007D4640" w:rsidP="00535ED7">
      <w:pPr>
        <w:spacing w:before="100" w:beforeAutospacing="1" w:after="100" w:afterAutospacing="1"/>
        <w:ind w:firstLine="360"/>
      </w:pPr>
      <w:r w:rsidRPr="00535ED7">
        <w:t>Acil ve olağanüstü durumlara hazırlık seviyesinin değerlendirilmesi amacıyla planlanan periyotlarda ve ihtiyaç halinde tatbikatlar gerçekleştirilir.</w:t>
      </w:r>
      <w:r w:rsidR="00535ED7">
        <w:t xml:space="preserve"> </w:t>
      </w:r>
      <w:r w:rsidRPr="00535ED7">
        <w:t>Tatbikatlar ilgili iş akışı, plan ve talimatlar doğrultusunda gerçekleştirilir.</w:t>
      </w:r>
      <w:r w:rsidR="00535ED7">
        <w:t xml:space="preserve"> </w:t>
      </w:r>
      <w:r w:rsidRPr="00535ED7">
        <w:t>Tatbikatların kapsamı; yangın, deprem, tahliye, bilişim hizmetlerinin kesintisi, iletişim kesintisi veya ilgili diğer senaryolardan oluşabilir.</w:t>
      </w:r>
    </w:p>
    <w:p w:rsidR="007D4640" w:rsidRPr="00535ED7" w:rsidRDefault="007D4640" w:rsidP="00535ED7">
      <w:pPr>
        <w:spacing w:before="100" w:beforeAutospacing="1" w:after="100" w:afterAutospacing="1"/>
      </w:pPr>
      <w:r w:rsidRPr="00535ED7">
        <w:t>Tatbikat sonrasında;</w:t>
      </w:r>
    </w:p>
    <w:p w:rsidR="007D4640" w:rsidRPr="00535ED7" w:rsidRDefault="007D4640" w:rsidP="00535ED7">
      <w:pPr>
        <w:numPr>
          <w:ilvl w:val="0"/>
          <w:numId w:val="21"/>
        </w:numPr>
        <w:spacing w:before="100" w:beforeAutospacing="1" w:after="100" w:afterAutospacing="1"/>
      </w:pPr>
      <w:r w:rsidRPr="00535ED7">
        <w:t>Tatbikatın gerçekleşme durumu,</w:t>
      </w:r>
    </w:p>
    <w:p w:rsidR="007D4640" w:rsidRPr="00535ED7" w:rsidRDefault="007D4640" w:rsidP="00535ED7">
      <w:pPr>
        <w:numPr>
          <w:ilvl w:val="0"/>
          <w:numId w:val="21"/>
        </w:numPr>
        <w:spacing w:before="100" w:beforeAutospacing="1" w:after="100" w:afterAutospacing="1"/>
      </w:pPr>
      <w:r w:rsidRPr="00535ED7">
        <w:t>Müdahale süresi,</w:t>
      </w:r>
    </w:p>
    <w:p w:rsidR="007D4640" w:rsidRPr="00535ED7" w:rsidRDefault="007D4640" w:rsidP="00535ED7">
      <w:pPr>
        <w:numPr>
          <w:ilvl w:val="0"/>
          <w:numId w:val="21"/>
        </w:numPr>
        <w:spacing w:before="100" w:beforeAutospacing="1" w:after="100" w:afterAutospacing="1"/>
      </w:pPr>
      <w:r w:rsidRPr="00535ED7">
        <w:t>Haberleşme yeterliliği,</w:t>
      </w:r>
    </w:p>
    <w:p w:rsidR="007D4640" w:rsidRPr="00535ED7" w:rsidRDefault="007D4640" w:rsidP="00535ED7">
      <w:pPr>
        <w:numPr>
          <w:ilvl w:val="0"/>
          <w:numId w:val="21"/>
        </w:numPr>
        <w:spacing w:before="100" w:beforeAutospacing="1" w:after="100" w:afterAutospacing="1"/>
      </w:pPr>
      <w:r w:rsidRPr="00535ED7">
        <w:t>Tahliye ve toplanma süreci,</w:t>
      </w:r>
    </w:p>
    <w:p w:rsidR="007D4640" w:rsidRPr="00535ED7" w:rsidRDefault="007D4640" w:rsidP="00535ED7">
      <w:pPr>
        <w:numPr>
          <w:ilvl w:val="0"/>
          <w:numId w:val="21"/>
        </w:numPr>
        <w:spacing w:before="100" w:beforeAutospacing="1" w:after="100" w:afterAutospacing="1"/>
      </w:pPr>
      <w:r w:rsidRPr="00535ED7">
        <w:t>Görev ve sorumlulukların uygulanabilirliği,</w:t>
      </w:r>
    </w:p>
    <w:p w:rsidR="007D4640" w:rsidRPr="00535ED7" w:rsidRDefault="007D4640" w:rsidP="00535ED7">
      <w:pPr>
        <w:numPr>
          <w:ilvl w:val="0"/>
          <w:numId w:val="21"/>
        </w:numPr>
        <w:spacing w:before="100" w:beforeAutospacing="1" w:after="100" w:afterAutospacing="1"/>
      </w:pPr>
      <w:r w:rsidRPr="00535ED7">
        <w:t>Tespit edilen eksiklikler değerlendirilir.</w:t>
      </w:r>
    </w:p>
    <w:p w:rsidR="007D4640" w:rsidRPr="00535ED7" w:rsidRDefault="007D4640" w:rsidP="00535ED7">
      <w:pPr>
        <w:spacing w:before="100" w:beforeAutospacing="1" w:after="100" w:afterAutospacing="1"/>
      </w:pPr>
      <w:r w:rsidRPr="00535ED7">
        <w:t>Gerekli durumlarda düzeltici ve iyileştirici faaliyetler başlatılır.</w:t>
      </w:r>
    </w:p>
    <w:p w:rsidR="007D4640" w:rsidRPr="00535ED7" w:rsidRDefault="007D4640" w:rsidP="00535ED7">
      <w:pPr>
        <w:spacing w:before="100" w:beforeAutospacing="1" w:after="100" w:afterAutospacing="1"/>
      </w:pPr>
      <w:r w:rsidRPr="00535ED7">
        <w:t>Tatbikat sonuçları ve ilgili kayıtlar Üniversitenin doküman ve kayıtların kontrolü kurallarına uygun olarak saklanır.</w:t>
      </w:r>
    </w:p>
    <w:p w:rsidR="007D4640" w:rsidRPr="00535ED7" w:rsidRDefault="007D4640" w:rsidP="00535ED7">
      <w:pPr>
        <w:numPr>
          <w:ilvl w:val="1"/>
          <w:numId w:val="18"/>
        </w:numPr>
        <w:spacing w:before="100" w:beforeAutospacing="1" w:after="100" w:afterAutospacing="1"/>
        <w:outlineLvl w:val="2"/>
        <w:rPr>
          <w:b/>
          <w:bCs/>
        </w:rPr>
      </w:pPr>
      <w:r w:rsidRPr="00535ED7">
        <w:rPr>
          <w:b/>
          <w:bCs/>
        </w:rPr>
        <w:t>Afet veya Olağanüstü Durumda Çalışma Düzenine Geçiş</w:t>
      </w:r>
    </w:p>
    <w:p w:rsidR="007D4640" w:rsidRPr="00535ED7" w:rsidRDefault="007D4640" w:rsidP="00535ED7">
      <w:pPr>
        <w:spacing w:before="100" w:beforeAutospacing="1" w:after="100" w:afterAutospacing="1"/>
        <w:ind w:firstLine="360"/>
      </w:pPr>
      <w:r w:rsidRPr="00535ED7">
        <w:t>Üniversitenin faaliyetlerini etkileyen bir afet veya olağanüstü durum meydana gelmesi halinde, Üniversitenin ilgili acil durum ve iş sürekliliği planları devreye alınır.</w:t>
      </w:r>
      <w:r w:rsidR="00535ED7">
        <w:t xml:space="preserve"> </w:t>
      </w:r>
      <w:r w:rsidRPr="00535ED7">
        <w:t>Çalışma düzeninin devam ettirilmesi, faaliyetlerin önceliklendirilmesi, personelin görevlendirilmesi ve kritik hizmetlerin sürdürülmesi yetkili yönetim tarafından belirlenir.</w:t>
      </w:r>
    </w:p>
    <w:p w:rsidR="007D4640" w:rsidRPr="00535ED7" w:rsidRDefault="007D4640" w:rsidP="00535ED7">
      <w:pPr>
        <w:spacing w:before="100" w:beforeAutospacing="1" w:after="100" w:afterAutospacing="1"/>
      </w:pPr>
      <w:r w:rsidRPr="00535ED7">
        <w:t>Kritik hizmetlerin sürdürülebilmesi için;</w:t>
      </w:r>
    </w:p>
    <w:p w:rsidR="007D4640" w:rsidRPr="00535ED7" w:rsidRDefault="007D4640" w:rsidP="00535ED7">
      <w:pPr>
        <w:numPr>
          <w:ilvl w:val="0"/>
          <w:numId w:val="22"/>
        </w:numPr>
        <w:spacing w:before="100" w:beforeAutospacing="1" w:after="100" w:afterAutospacing="1"/>
      </w:pPr>
      <w:r w:rsidRPr="00535ED7">
        <w:t>Kritik faaliyetler önceliklendirilir,</w:t>
      </w:r>
    </w:p>
    <w:p w:rsidR="007D4640" w:rsidRPr="00535ED7" w:rsidRDefault="007D4640" w:rsidP="00535ED7">
      <w:pPr>
        <w:numPr>
          <w:ilvl w:val="0"/>
          <w:numId w:val="22"/>
        </w:numPr>
        <w:spacing w:before="100" w:beforeAutospacing="1" w:after="100" w:afterAutospacing="1"/>
      </w:pPr>
      <w:r w:rsidRPr="00535ED7">
        <w:t>Gerekli personel görevlendirilir,</w:t>
      </w:r>
    </w:p>
    <w:p w:rsidR="007D4640" w:rsidRPr="00535ED7" w:rsidRDefault="007D4640" w:rsidP="00535ED7">
      <w:pPr>
        <w:numPr>
          <w:ilvl w:val="0"/>
          <w:numId w:val="22"/>
        </w:numPr>
        <w:spacing w:before="100" w:beforeAutospacing="1" w:after="100" w:afterAutospacing="1"/>
      </w:pPr>
      <w:r w:rsidRPr="00535ED7">
        <w:t>Alternatif çalışma yöntemleri uygulanır,</w:t>
      </w:r>
    </w:p>
    <w:p w:rsidR="007D4640" w:rsidRPr="00535ED7" w:rsidRDefault="007D4640" w:rsidP="00535ED7">
      <w:pPr>
        <w:numPr>
          <w:ilvl w:val="0"/>
          <w:numId w:val="22"/>
        </w:numPr>
        <w:spacing w:before="100" w:beforeAutospacing="1" w:after="100" w:afterAutospacing="1"/>
      </w:pPr>
      <w:r w:rsidRPr="00535ED7">
        <w:t>Kritik bilişim sistemleri ve altyapılarının sürekliliği sağlanmaya çalışılır,</w:t>
      </w:r>
    </w:p>
    <w:p w:rsidR="007D4640" w:rsidRPr="00535ED7" w:rsidRDefault="007D4640" w:rsidP="00535ED7">
      <w:pPr>
        <w:numPr>
          <w:ilvl w:val="0"/>
          <w:numId w:val="22"/>
        </w:numPr>
        <w:spacing w:before="100" w:beforeAutospacing="1" w:after="100" w:afterAutospacing="1"/>
      </w:pPr>
      <w:r w:rsidRPr="00535ED7">
        <w:t>İhtiyaç halinde alternatif çalışma alanları kullanılır,</w:t>
      </w:r>
    </w:p>
    <w:p w:rsidR="007D4640" w:rsidRPr="00535ED7" w:rsidRDefault="007D4640" w:rsidP="00535ED7">
      <w:pPr>
        <w:numPr>
          <w:ilvl w:val="0"/>
          <w:numId w:val="22"/>
        </w:numPr>
        <w:spacing w:before="100" w:beforeAutospacing="1" w:after="100" w:afterAutospacing="1"/>
      </w:pPr>
      <w:r w:rsidRPr="00535ED7">
        <w:t>İlgili kamu kurumları ve hizmet sağlayıcılarla koordinasyon sağlanır.</w:t>
      </w:r>
    </w:p>
    <w:p w:rsidR="007D4640" w:rsidRPr="00535ED7" w:rsidRDefault="007D4640" w:rsidP="00535ED7">
      <w:pPr>
        <w:numPr>
          <w:ilvl w:val="1"/>
          <w:numId w:val="18"/>
        </w:numPr>
        <w:spacing w:before="100" w:beforeAutospacing="1" w:after="100" w:afterAutospacing="1"/>
        <w:outlineLvl w:val="2"/>
        <w:rPr>
          <w:b/>
          <w:bCs/>
        </w:rPr>
      </w:pPr>
      <w:r w:rsidRPr="00535ED7">
        <w:rPr>
          <w:b/>
          <w:bCs/>
        </w:rPr>
        <w:t xml:space="preserve"> Olağanüstü Durum Sonrası Değerlendirme</w:t>
      </w:r>
    </w:p>
    <w:p w:rsidR="007D4640" w:rsidRPr="00535ED7" w:rsidRDefault="007D4640" w:rsidP="00535ED7">
      <w:pPr>
        <w:spacing w:before="100" w:beforeAutospacing="1" w:after="100" w:afterAutospacing="1"/>
        <w:ind w:firstLine="360"/>
      </w:pPr>
      <w:r w:rsidRPr="00535ED7">
        <w:t>Olağanüstü durum veya tatbikat sonrasında olayın/uygulamanın sonuçları değerlendirilir.</w:t>
      </w:r>
    </w:p>
    <w:p w:rsidR="007D4640" w:rsidRPr="00535ED7" w:rsidRDefault="007D4640" w:rsidP="00535ED7">
      <w:pPr>
        <w:spacing w:before="100" w:beforeAutospacing="1" w:after="100" w:afterAutospacing="1"/>
      </w:pPr>
      <w:r w:rsidRPr="00535ED7">
        <w:t>Tespit edilen;</w:t>
      </w:r>
    </w:p>
    <w:p w:rsidR="007D4640" w:rsidRPr="00535ED7" w:rsidRDefault="007D4640" w:rsidP="00535ED7">
      <w:pPr>
        <w:numPr>
          <w:ilvl w:val="0"/>
          <w:numId w:val="23"/>
        </w:numPr>
        <w:spacing w:before="100" w:beforeAutospacing="1" w:after="100" w:afterAutospacing="1"/>
      </w:pPr>
      <w:r w:rsidRPr="00535ED7">
        <w:t>Eksiklikler,</w:t>
      </w:r>
    </w:p>
    <w:p w:rsidR="007D4640" w:rsidRPr="00535ED7" w:rsidRDefault="007D4640" w:rsidP="00535ED7">
      <w:pPr>
        <w:numPr>
          <w:ilvl w:val="0"/>
          <w:numId w:val="23"/>
        </w:numPr>
        <w:spacing w:before="100" w:beforeAutospacing="1" w:after="100" w:afterAutospacing="1"/>
      </w:pPr>
      <w:r w:rsidRPr="00535ED7">
        <w:t>Uygunsuzluklar,</w:t>
      </w:r>
    </w:p>
    <w:p w:rsidR="007D4640" w:rsidRPr="00535ED7" w:rsidRDefault="007D4640" w:rsidP="00535ED7">
      <w:pPr>
        <w:numPr>
          <w:ilvl w:val="0"/>
          <w:numId w:val="23"/>
        </w:numPr>
        <w:spacing w:before="100" w:beforeAutospacing="1" w:after="100" w:afterAutospacing="1"/>
      </w:pPr>
      <w:r w:rsidRPr="00535ED7">
        <w:t>Riskler,</w:t>
      </w:r>
    </w:p>
    <w:p w:rsidR="007D4640" w:rsidRPr="00535ED7" w:rsidRDefault="007D4640" w:rsidP="00535ED7">
      <w:pPr>
        <w:numPr>
          <w:ilvl w:val="0"/>
          <w:numId w:val="23"/>
        </w:numPr>
        <w:spacing w:before="100" w:beforeAutospacing="1" w:after="100" w:afterAutospacing="1"/>
      </w:pPr>
      <w:r w:rsidRPr="00535ED7">
        <w:t>Hizmet kesintileri,</w:t>
      </w:r>
    </w:p>
    <w:p w:rsidR="007D4640" w:rsidRPr="00535ED7" w:rsidRDefault="007D4640" w:rsidP="00535ED7">
      <w:pPr>
        <w:numPr>
          <w:ilvl w:val="0"/>
          <w:numId w:val="23"/>
        </w:numPr>
        <w:spacing w:before="100" w:beforeAutospacing="1" w:after="100" w:afterAutospacing="1"/>
      </w:pPr>
      <w:r w:rsidRPr="00535ED7">
        <w:t>Kaynak ihtiyaçları,</w:t>
      </w:r>
    </w:p>
    <w:p w:rsidR="007D4640" w:rsidRPr="00535ED7" w:rsidRDefault="007D4640" w:rsidP="00535ED7">
      <w:pPr>
        <w:numPr>
          <w:ilvl w:val="0"/>
          <w:numId w:val="23"/>
        </w:numPr>
        <w:spacing w:before="100" w:beforeAutospacing="1" w:after="100" w:afterAutospacing="1"/>
      </w:pPr>
      <w:r w:rsidRPr="00535ED7">
        <w:t>İletişim ve koordinasyon sorunları kayıt altına alınır ve gerekli düzeltici/iyileştirici faaliyetler planlanır.</w:t>
      </w:r>
    </w:p>
    <w:p w:rsidR="00FE1326" w:rsidRPr="00535ED7" w:rsidRDefault="007D4640" w:rsidP="00535ED7">
      <w:pPr>
        <w:spacing w:before="100" w:beforeAutospacing="1" w:after="100" w:afterAutospacing="1"/>
      </w:pPr>
      <w:r w:rsidRPr="00535ED7">
        <w:t>Elde edilen sonuçlar gerektiğinde İş Sürekliliği Planları, acil durum talimatları, risk değerlendirmeleri ve ilgili EYS dokümanlarının gözden geçirilmesinde kullanılır.</w:t>
      </w:r>
    </w:p>
    <w:p w:rsidR="00FE1326" w:rsidRPr="00535ED7" w:rsidRDefault="008F14AA" w:rsidP="00535ED7">
      <w:pPr>
        <w:rPr>
          <w:b/>
        </w:rPr>
      </w:pPr>
      <w:r w:rsidRPr="00535ED7">
        <w:rPr>
          <w:b/>
        </w:rPr>
        <w:t>6. İLGİLİ DÖKÜMANLAR</w:t>
      </w:r>
    </w:p>
    <w:p w:rsidR="00FE1326" w:rsidRPr="00535ED7" w:rsidRDefault="008D0538" w:rsidP="00535ED7">
      <w:pPr>
        <w:rPr>
          <w:b/>
        </w:rPr>
      </w:pPr>
    </w:p>
    <w:p w:rsidR="00FE1326" w:rsidRPr="00535ED7" w:rsidRDefault="008F14AA" w:rsidP="00535ED7">
      <w:pPr>
        <w:numPr>
          <w:ilvl w:val="0"/>
          <w:numId w:val="8"/>
        </w:numPr>
      </w:pPr>
      <w:r w:rsidRPr="00535ED7">
        <w:t>Tatbikat İş Akışı</w:t>
      </w:r>
    </w:p>
    <w:p w:rsidR="00FE1326" w:rsidRPr="00535ED7" w:rsidRDefault="008F14AA" w:rsidP="00535ED7">
      <w:pPr>
        <w:numPr>
          <w:ilvl w:val="0"/>
          <w:numId w:val="8"/>
        </w:numPr>
      </w:pPr>
      <w:r w:rsidRPr="00535ED7">
        <w:t>Acil Durum Tahliye Talimatı</w:t>
      </w:r>
    </w:p>
    <w:p w:rsidR="00FE1326" w:rsidRPr="00535ED7" w:rsidRDefault="008F14AA" w:rsidP="00535ED7">
      <w:pPr>
        <w:numPr>
          <w:ilvl w:val="0"/>
          <w:numId w:val="8"/>
        </w:numPr>
      </w:pPr>
      <w:r w:rsidRPr="00535ED7">
        <w:t>Deprem Talimatı</w:t>
      </w:r>
    </w:p>
    <w:p w:rsidR="00FE1326" w:rsidRPr="00535ED7" w:rsidRDefault="008F14AA" w:rsidP="00535ED7">
      <w:pPr>
        <w:numPr>
          <w:ilvl w:val="0"/>
          <w:numId w:val="8"/>
        </w:numPr>
      </w:pPr>
      <w:r w:rsidRPr="00535ED7">
        <w:t>Kaza Önleme Talimatı</w:t>
      </w:r>
    </w:p>
    <w:p w:rsidR="00FE1326" w:rsidRPr="00535ED7" w:rsidRDefault="008F14AA" w:rsidP="00535ED7">
      <w:pPr>
        <w:numPr>
          <w:ilvl w:val="0"/>
          <w:numId w:val="8"/>
        </w:numPr>
      </w:pPr>
      <w:r w:rsidRPr="00535ED7">
        <w:t>Zehirlenme Talimatı</w:t>
      </w:r>
    </w:p>
    <w:p w:rsidR="00FE1326" w:rsidRPr="00535ED7" w:rsidRDefault="008F14AA" w:rsidP="00535ED7">
      <w:pPr>
        <w:numPr>
          <w:ilvl w:val="0"/>
          <w:numId w:val="8"/>
        </w:numPr>
      </w:pPr>
      <w:r w:rsidRPr="00535ED7">
        <w:t>Yangın Talimatı</w:t>
      </w:r>
    </w:p>
    <w:p w:rsidR="00FE1326" w:rsidRPr="00535ED7" w:rsidRDefault="008F14AA" w:rsidP="00535ED7">
      <w:pPr>
        <w:numPr>
          <w:ilvl w:val="0"/>
          <w:numId w:val="8"/>
        </w:numPr>
      </w:pPr>
      <w:r w:rsidRPr="00535ED7">
        <w:t>Tatbikat Değerlendirme Formu</w:t>
      </w:r>
    </w:p>
    <w:p w:rsidR="00FE1326" w:rsidRPr="00535ED7" w:rsidRDefault="008F14AA" w:rsidP="00535ED7">
      <w:pPr>
        <w:numPr>
          <w:ilvl w:val="0"/>
          <w:numId w:val="8"/>
        </w:numPr>
      </w:pPr>
      <w:r w:rsidRPr="00535ED7">
        <w:t>Sivil Savunma Ekipleri Formu</w:t>
      </w:r>
    </w:p>
    <w:p w:rsidR="00FE1326" w:rsidRPr="00535ED7" w:rsidRDefault="008F14AA" w:rsidP="00535ED7">
      <w:pPr>
        <w:numPr>
          <w:ilvl w:val="0"/>
          <w:numId w:val="8"/>
        </w:numPr>
      </w:pPr>
      <w:r w:rsidRPr="00535ED7">
        <w:t>7126 sayılı Sivil Savunma Kanunu</w:t>
      </w:r>
    </w:p>
    <w:p w:rsidR="00FE1326" w:rsidRPr="00535ED7" w:rsidRDefault="008F14AA" w:rsidP="00535ED7">
      <w:pPr>
        <w:numPr>
          <w:ilvl w:val="0"/>
          <w:numId w:val="8"/>
        </w:numPr>
      </w:pPr>
      <w:r w:rsidRPr="00535ED7">
        <w:t>Binaların Yangından Korunması Hakkında Yönetmelik</w:t>
      </w:r>
    </w:p>
    <w:p w:rsidR="007D4640" w:rsidRPr="00535ED7" w:rsidRDefault="007D4640" w:rsidP="00535ED7">
      <w:pPr>
        <w:numPr>
          <w:ilvl w:val="0"/>
          <w:numId w:val="8"/>
        </w:numPr>
      </w:pPr>
      <w:r w:rsidRPr="00535ED7">
        <w:t xml:space="preserve">Acil Durum Eylem Planı </w:t>
      </w:r>
    </w:p>
    <w:p w:rsidR="00FE1326" w:rsidRPr="00535ED7" w:rsidRDefault="008D0538" w:rsidP="00535ED7">
      <w:pPr>
        <w:rPr>
          <w:b/>
        </w:rPr>
      </w:pPr>
    </w:p>
    <w:p w:rsidR="00FE1326" w:rsidRPr="00535ED7" w:rsidRDefault="008F14AA" w:rsidP="00535ED7">
      <w:r w:rsidRPr="00535ED7">
        <w:rPr>
          <w:b/>
        </w:rPr>
        <w:t>7. REVİZYON TAKİP TABLOSU</w:t>
      </w:r>
    </w:p>
    <w:tbl>
      <w:tblPr>
        <w:tblW w:w="92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689"/>
        <w:gridCol w:w="1708"/>
        <w:gridCol w:w="5812"/>
      </w:tblGrid>
      <w:tr w:rsidR="00FE1326" w:rsidRPr="00535ED7" w:rsidTr="00C820C2">
        <w:trPr>
          <w:trHeight w:val="267"/>
        </w:trPr>
        <w:tc>
          <w:tcPr>
            <w:tcW w:w="1689" w:type="dxa"/>
            <w:tcBorders>
              <w:top w:val="single" w:sz="4" w:space="0" w:color="auto"/>
              <w:left w:val="single" w:sz="4" w:space="0" w:color="auto"/>
              <w:bottom w:val="single" w:sz="4" w:space="0" w:color="auto"/>
              <w:right w:val="single" w:sz="4" w:space="0" w:color="auto"/>
            </w:tcBorders>
            <w:vAlign w:val="center"/>
          </w:tcPr>
          <w:p w:rsidR="00FE1326" w:rsidRPr="00535ED7" w:rsidRDefault="008F14AA" w:rsidP="00535ED7">
            <w:pPr>
              <w:rPr>
                <w:b/>
              </w:rPr>
            </w:pPr>
            <w:r w:rsidRPr="00535ED7">
              <w:rPr>
                <w:b/>
              </w:rPr>
              <w:t>REVİZYON NO</w:t>
            </w:r>
          </w:p>
        </w:tc>
        <w:tc>
          <w:tcPr>
            <w:tcW w:w="1708" w:type="dxa"/>
            <w:tcBorders>
              <w:top w:val="single" w:sz="4" w:space="0" w:color="auto"/>
              <w:left w:val="single" w:sz="4" w:space="0" w:color="auto"/>
              <w:bottom w:val="single" w:sz="4" w:space="0" w:color="auto"/>
              <w:right w:val="single" w:sz="4" w:space="0" w:color="auto"/>
            </w:tcBorders>
            <w:vAlign w:val="center"/>
          </w:tcPr>
          <w:p w:rsidR="00FE1326" w:rsidRPr="00535ED7" w:rsidRDefault="008F14AA" w:rsidP="00535ED7">
            <w:pPr>
              <w:rPr>
                <w:b/>
              </w:rPr>
            </w:pPr>
            <w:r w:rsidRPr="00535ED7">
              <w:rPr>
                <w:b/>
              </w:rPr>
              <w:t>TARİH</w:t>
            </w:r>
          </w:p>
        </w:tc>
        <w:tc>
          <w:tcPr>
            <w:tcW w:w="5812" w:type="dxa"/>
            <w:tcBorders>
              <w:top w:val="single" w:sz="4" w:space="0" w:color="auto"/>
              <w:left w:val="single" w:sz="4" w:space="0" w:color="auto"/>
              <w:bottom w:val="single" w:sz="4" w:space="0" w:color="auto"/>
              <w:right w:val="single" w:sz="4" w:space="0" w:color="auto"/>
            </w:tcBorders>
            <w:vAlign w:val="center"/>
          </w:tcPr>
          <w:p w:rsidR="00FE1326" w:rsidRPr="00535ED7" w:rsidRDefault="008F14AA" w:rsidP="00535ED7">
            <w:pPr>
              <w:rPr>
                <w:b/>
              </w:rPr>
            </w:pPr>
            <w:r w:rsidRPr="00535ED7">
              <w:rPr>
                <w:b/>
              </w:rPr>
              <w:t>AÇIKLAMA</w:t>
            </w:r>
          </w:p>
        </w:tc>
      </w:tr>
      <w:tr w:rsidR="00FE1326" w:rsidRPr="00535ED7" w:rsidTr="00C820C2">
        <w:trPr>
          <w:trHeight w:val="267"/>
        </w:trPr>
        <w:tc>
          <w:tcPr>
            <w:tcW w:w="1689" w:type="dxa"/>
            <w:tcBorders>
              <w:top w:val="single" w:sz="4" w:space="0" w:color="auto"/>
              <w:left w:val="single" w:sz="4" w:space="0" w:color="auto"/>
              <w:bottom w:val="single" w:sz="4" w:space="0" w:color="auto"/>
              <w:right w:val="single" w:sz="4" w:space="0" w:color="auto"/>
            </w:tcBorders>
            <w:vAlign w:val="center"/>
          </w:tcPr>
          <w:p w:rsidR="00FE1326" w:rsidRPr="00535ED7" w:rsidRDefault="008F14AA" w:rsidP="00535ED7">
            <w:r w:rsidRPr="00535ED7">
              <w:t>00</w:t>
            </w:r>
          </w:p>
        </w:tc>
        <w:tc>
          <w:tcPr>
            <w:tcW w:w="1708" w:type="dxa"/>
            <w:tcBorders>
              <w:top w:val="single" w:sz="4" w:space="0" w:color="auto"/>
              <w:left w:val="single" w:sz="4" w:space="0" w:color="auto"/>
              <w:bottom w:val="single" w:sz="4" w:space="0" w:color="auto"/>
              <w:right w:val="single" w:sz="4" w:space="0" w:color="auto"/>
            </w:tcBorders>
            <w:vAlign w:val="center"/>
          </w:tcPr>
          <w:p w:rsidR="00FE1326" w:rsidRPr="00535ED7" w:rsidRDefault="008F14AA" w:rsidP="00535ED7">
            <w:r w:rsidRPr="00535ED7">
              <w:t>03.08.2020</w:t>
            </w:r>
          </w:p>
        </w:tc>
        <w:tc>
          <w:tcPr>
            <w:tcW w:w="5812" w:type="dxa"/>
            <w:tcBorders>
              <w:top w:val="single" w:sz="4" w:space="0" w:color="auto"/>
              <w:left w:val="single" w:sz="4" w:space="0" w:color="auto"/>
              <w:bottom w:val="single" w:sz="4" w:space="0" w:color="auto"/>
              <w:right w:val="single" w:sz="4" w:space="0" w:color="auto"/>
            </w:tcBorders>
            <w:vAlign w:val="center"/>
          </w:tcPr>
          <w:p w:rsidR="00FE1326" w:rsidRPr="00535ED7" w:rsidRDefault="008F14AA" w:rsidP="00535ED7">
            <w:r w:rsidRPr="00535ED7">
              <w:t>İlk yayın.</w:t>
            </w:r>
          </w:p>
        </w:tc>
      </w:tr>
      <w:tr w:rsidR="00C820C2" w:rsidRPr="00535ED7" w:rsidTr="00C820C2">
        <w:trPr>
          <w:trHeight w:val="267"/>
        </w:trPr>
        <w:tc>
          <w:tcPr>
            <w:tcW w:w="1689" w:type="dxa"/>
            <w:tcBorders>
              <w:top w:val="single" w:sz="4" w:space="0" w:color="auto"/>
              <w:left w:val="single" w:sz="4" w:space="0" w:color="auto"/>
              <w:bottom w:val="single" w:sz="4" w:space="0" w:color="auto"/>
              <w:right w:val="single" w:sz="4" w:space="0" w:color="auto"/>
            </w:tcBorders>
            <w:vAlign w:val="center"/>
          </w:tcPr>
          <w:p w:rsidR="00C820C2" w:rsidRPr="00535ED7" w:rsidRDefault="00C820C2" w:rsidP="00535ED7">
            <w:pPr>
              <w:spacing w:after="160"/>
              <w:rPr>
                <w:lang w:eastAsia="en-US"/>
              </w:rPr>
            </w:pPr>
            <w:r w:rsidRPr="00535ED7">
              <w:rPr>
                <w:lang w:eastAsia="en-US"/>
              </w:rPr>
              <w:t>001</w:t>
            </w:r>
          </w:p>
        </w:tc>
        <w:tc>
          <w:tcPr>
            <w:tcW w:w="1708" w:type="dxa"/>
            <w:tcBorders>
              <w:top w:val="single" w:sz="4" w:space="0" w:color="auto"/>
              <w:left w:val="single" w:sz="4" w:space="0" w:color="auto"/>
              <w:bottom w:val="single" w:sz="4" w:space="0" w:color="auto"/>
              <w:right w:val="single" w:sz="4" w:space="0" w:color="auto"/>
            </w:tcBorders>
            <w:vAlign w:val="center"/>
          </w:tcPr>
          <w:p w:rsidR="00C820C2" w:rsidRPr="00535ED7" w:rsidRDefault="00C820C2" w:rsidP="00535ED7">
            <w:pPr>
              <w:spacing w:after="160"/>
              <w:rPr>
                <w:lang w:eastAsia="en-US"/>
              </w:rPr>
            </w:pPr>
            <w:r w:rsidRPr="00535ED7">
              <w:rPr>
                <w:lang w:eastAsia="en-US"/>
              </w:rPr>
              <w:t>22.01.2024</w:t>
            </w:r>
          </w:p>
        </w:tc>
        <w:tc>
          <w:tcPr>
            <w:tcW w:w="5812" w:type="dxa"/>
            <w:tcBorders>
              <w:top w:val="single" w:sz="4" w:space="0" w:color="auto"/>
              <w:left w:val="single" w:sz="4" w:space="0" w:color="auto"/>
              <w:bottom w:val="single" w:sz="4" w:space="0" w:color="auto"/>
              <w:right w:val="single" w:sz="4" w:space="0" w:color="auto"/>
            </w:tcBorders>
            <w:vAlign w:val="center"/>
          </w:tcPr>
          <w:p w:rsidR="00C820C2" w:rsidRPr="00535ED7" w:rsidRDefault="00C820C2" w:rsidP="00535ED7">
            <w:pPr>
              <w:spacing w:after="160"/>
              <w:rPr>
                <w:lang w:eastAsia="en-US"/>
              </w:rPr>
            </w:pPr>
            <w:r w:rsidRPr="00535ED7">
              <w:rPr>
                <w:lang w:eastAsia="en-US"/>
              </w:rPr>
              <w:t xml:space="preserve"> Kontrol kısmı güncellenmiştir.</w:t>
            </w:r>
          </w:p>
        </w:tc>
      </w:tr>
      <w:tr w:rsidR="00C820C2" w:rsidRPr="00535ED7" w:rsidTr="00C820C2">
        <w:trPr>
          <w:trHeight w:val="267"/>
        </w:trPr>
        <w:tc>
          <w:tcPr>
            <w:tcW w:w="1689" w:type="dxa"/>
            <w:tcBorders>
              <w:top w:val="single" w:sz="4" w:space="0" w:color="auto"/>
              <w:left w:val="single" w:sz="4" w:space="0" w:color="auto"/>
              <w:bottom w:val="single" w:sz="4" w:space="0" w:color="auto"/>
              <w:right w:val="single" w:sz="4" w:space="0" w:color="auto"/>
            </w:tcBorders>
            <w:vAlign w:val="center"/>
          </w:tcPr>
          <w:p w:rsidR="00C820C2" w:rsidRPr="00535ED7" w:rsidRDefault="00535ED7" w:rsidP="00535ED7">
            <w:r w:rsidRPr="00535ED7">
              <w:t>002</w:t>
            </w:r>
          </w:p>
        </w:tc>
        <w:tc>
          <w:tcPr>
            <w:tcW w:w="1708" w:type="dxa"/>
            <w:tcBorders>
              <w:top w:val="single" w:sz="4" w:space="0" w:color="auto"/>
              <w:left w:val="single" w:sz="4" w:space="0" w:color="auto"/>
              <w:bottom w:val="single" w:sz="4" w:space="0" w:color="auto"/>
              <w:right w:val="single" w:sz="4" w:space="0" w:color="auto"/>
            </w:tcBorders>
            <w:vAlign w:val="center"/>
          </w:tcPr>
          <w:p w:rsidR="00C820C2" w:rsidRPr="00535ED7" w:rsidRDefault="00535ED7" w:rsidP="00535ED7">
            <w:r w:rsidRPr="00535ED7">
              <w:t>16</w:t>
            </w:r>
            <w:r w:rsidR="007D4640" w:rsidRPr="00535ED7">
              <w:t>.09.2026</w:t>
            </w:r>
          </w:p>
        </w:tc>
        <w:tc>
          <w:tcPr>
            <w:tcW w:w="5812" w:type="dxa"/>
            <w:tcBorders>
              <w:top w:val="single" w:sz="4" w:space="0" w:color="auto"/>
              <w:left w:val="single" w:sz="4" w:space="0" w:color="auto"/>
              <w:bottom w:val="single" w:sz="4" w:space="0" w:color="auto"/>
              <w:right w:val="single" w:sz="4" w:space="0" w:color="auto"/>
            </w:tcBorders>
            <w:vAlign w:val="center"/>
          </w:tcPr>
          <w:p w:rsidR="00C820C2" w:rsidRPr="00535ED7" w:rsidRDefault="007D4640" w:rsidP="00535ED7">
            <w:r w:rsidRPr="00535ED7">
              <w:t>Prosedür; Süleyman Demirel Üniversitesi Entegre Yönetim Sistemi yapısına uygun olarak yeniden düzenlenmiş, kapsam güncellenmiş, olağanüstü ve acil durumlar yeniden sınıflandırılmış, iş sürekliliği ile ilişkilendirilmiş, tahliye, haberleşme, tatbikat, olağanüstü durum sonrası değerlendirme ve iyileştirme süreçleri güncellenmiştir.</w:t>
            </w:r>
          </w:p>
        </w:tc>
      </w:tr>
    </w:tbl>
    <w:p w:rsidR="00CE5C25" w:rsidRPr="00535ED7" w:rsidRDefault="00CE5C25" w:rsidP="00535ED7"/>
    <w:sectPr w:rsidR="00CE5C25" w:rsidRPr="00535ED7" w:rsidSect="000F04B1">
      <w:headerReference w:type="default" r:id="rId7"/>
      <w:footerReference w:type="default" r:id="rId8"/>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538" w:rsidRDefault="008D0538" w:rsidP="002773EF">
      <w:r>
        <w:separator/>
      </w:r>
    </w:p>
  </w:endnote>
  <w:endnote w:type="continuationSeparator" w:id="0">
    <w:p w:rsidR="008D0538" w:rsidRDefault="008D0538"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488" w:type="pct"/>
      <w:jc w:val="center"/>
      <w:tblLook w:val="04A0" w:firstRow="1" w:lastRow="0" w:firstColumn="1" w:lastColumn="0" w:noHBand="0" w:noVBand="1"/>
    </w:tblPr>
    <w:tblGrid>
      <w:gridCol w:w="3361"/>
      <w:gridCol w:w="3366"/>
      <w:gridCol w:w="3219"/>
    </w:tblGrid>
    <w:tr w:rsidR="002773EF" w:rsidTr="000F04B1">
      <w:trPr>
        <w:trHeight w:val="240"/>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0F04B1">
      <w:trPr>
        <w:trHeight w:val="615"/>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AB030C" w:rsidP="002773EF">
          <w:pPr>
            <w:pStyle w:val="AltBilgi"/>
            <w:jc w:val="center"/>
          </w:pPr>
          <w:r>
            <w:t>Şube Müdürü – Zekai KÜNAR</w:t>
          </w:r>
        </w:p>
      </w:tc>
      <w:tc>
        <w:tcPr>
          <w:tcW w:w="1618" w:type="pct"/>
          <w:vAlign w:val="center"/>
        </w:tcPr>
        <w:p w:rsidR="002773EF" w:rsidRPr="00535ED7" w:rsidRDefault="00535ED7" w:rsidP="00535ED7">
          <w:pPr>
            <w:jc w:val="center"/>
            <w:rPr>
              <w:color w:val="000000"/>
              <w:sz w:val="22"/>
              <w:szCs w:val="22"/>
            </w:rPr>
          </w:pPr>
          <w:r>
            <w:rPr>
              <w:color w:val="000000"/>
              <w:sz w:val="22"/>
              <w:szCs w:val="22"/>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538" w:rsidRDefault="008D0538" w:rsidP="002773EF">
      <w:r>
        <w:separator/>
      </w:r>
    </w:p>
  </w:footnote>
  <w:footnote w:type="continuationSeparator" w:id="0">
    <w:p w:rsidR="008D0538" w:rsidRDefault="008D0538"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10216" w:type="dxa"/>
      <w:tblInd w:w="-572" w:type="dxa"/>
      <w:tblLook w:val="04A0" w:firstRow="1" w:lastRow="0" w:firstColumn="1" w:lastColumn="0" w:noHBand="0" w:noVBand="1"/>
    </w:tblPr>
    <w:tblGrid>
      <w:gridCol w:w="1418"/>
      <w:gridCol w:w="5386"/>
      <w:gridCol w:w="1843"/>
      <w:gridCol w:w="1569"/>
    </w:tblGrid>
    <w:tr w:rsidR="002773EF" w:rsidTr="00535ED7">
      <w:trPr>
        <w:trHeight w:val="380"/>
      </w:trPr>
      <w:tc>
        <w:tcPr>
          <w:tcW w:w="1418"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5386"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Olağanüstü Durumlar Prosedürü</w:t>
          </w:r>
        </w:p>
      </w:tc>
      <w:tc>
        <w:tcPr>
          <w:tcW w:w="1843" w:type="dxa"/>
          <w:vAlign w:val="center"/>
        </w:tcPr>
        <w:p w:rsidR="002773EF" w:rsidRPr="004272E5" w:rsidRDefault="002773EF" w:rsidP="002773EF">
          <w:pPr>
            <w:pStyle w:val="stBilgi"/>
            <w:jc w:val="center"/>
            <w:rPr>
              <w:sz w:val="22"/>
            </w:rPr>
          </w:pPr>
          <w:r>
            <w:rPr>
              <w:sz w:val="22"/>
            </w:rPr>
            <w:t>Doküman No</w:t>
          </w:r>
        </w:p>
      </w:tc>
      <w:tc>
        <w:tcPr>
          <w:tcW w:w="1569" w:type="dxa"/>
          <w:vAlign w:val="center"/>
        </w:tcPr>
        <w:p w:rsidR="002773EF" w:rsidRPr="004272E5" w:rsidRDefault="00535ED7" w:rsidP="002773EF">
          <w:pPr>
            <w:pStyle w:val="stBilgi"/>
            <w:jc w:val="center"/>
            <w:rPr>
              <w:sz w:val="22"/>
            </w:rPr>
          </w:pPr>
          <w:r>
            <w:rPr>
              <w:sz w:val="22"/>
            </w:rPr>
            <w:t>GNL-</w:t>
          </w:r>
          <w:r w:rsidR="002773EF">
            <w:rPr>
              <w:sz w:val="22"/>
            </w:rPr>
            <w:t>PR-023</w:t>
          </w:r>
        </w:p>
      </w:tc>
    </w:tr>
    <w:tr w:rsidR="002773EF" w:rsidTr="00535ED7">
      <w:trPr>
        <w:trHeight w:val="298"/>
      </w:trPr>
      <w:tc>
        <w:tcPr>
          <w:tcW w:w="1418" w:type="dxa"/>
          <w:vMerge/>
          <w:vAlign w:val="center"/>
        </w:tcPr>
        <w:p w:rsidR="002773EF" w:rsidRDefault="002773EF" w:rsidP="002773EF">
          <w:pPr>
            <w:pStyle w:val="stBilgi"/>
            <w:jc w:val="center"/>
          </w:pPr>
        </w:p>
      </w:tc>
      <w:tc>
        <w:tcPr>
          <w:tcW w:w="5386"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İlk Yayın Tarihi</w:t>
          </w:r>
        </w:p>
      </w:tc>
      <w:tc>
        <w:tcPr>
          <w:tcW w:w="1569" w:type="dxa"/>
          <w:vAlign w:val="center"/>
        </w:tcPr>
        <w:p w:rsidR="002773EF" w:rsidRPr="004272E5" w:rsidRDefault="002773EF" w:rsidP="002773EF">
          <w:pPr>
            <w:pStyle w:val="stBilgi"/>
            <w:jc w:val="center"/>
            <w:rPr>
              <w:sz w:val="22"/>
            </w:rPr>
          </w:pPr>
          <w:r>
            <w:rPr>
              <w:sz w:val="22"/>
            </w:rPr>
            <w:t>3.8.2020</w:t>
          </w:r>
        </w:p>
      </w:tc>
    </w:tr>
    <w:tr w:rsidR="002773EF" w:rsidTr="00535ED7">
      <w:trPr>
        <w:trHeight w:val="263"/>
      </w:trPr>
      <w:tc>
        <w:tcPr>
          <w:tcW w:w="1418" w:type="dxa"/>
          <w:vMerge/>
          <w:vAlign w:val="center"/>
        </w:tcPr>
        <w:p w:rsidR="002773EF" w:rsidRDefault="002773EF" w:rsidP="002773EF">
          <w:pPr>
            <w:pStyle w:val="stBilgi"/>
            <w:jc w:val="center"/>
          </w:pPr>
        </w:p>
      </w:tc>
      <w:tc>
        <w:tcPr>
          <w:tcW w:w="5386"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Revizyon Tarihi</w:t>
          </w:r>
        </w:p>
      </w:tc>
      <w:tc>
        <w:tcPr>
          <w:tcW w:w="1569" w:type="dxa"/>
          <w:vAlign w:val="center"/>
        </w:tcPr>
        <w:p w:rsidR="002773EF" w:rsidRPr="004272E5" w:rsidRDefault="00535ED7" w:rsidP="002773EF">
          <w:pPr>
            <w:pStyle w:val="stBilgi"/>
            <w:jc w:val="center"/>
            <w:rPr>
              <w:sz w:val="22"/>
            </w:rPr>
          </w:pPr>
          <w:r>
            <w:rPr>
              <w:sz w:val="22"/>
            </w:rPr>
            <w:t>16.09.2026</w:t>
          </w:r>
        </w:p>
      </w:tc>
    </w:tr>
    <w:tr w:rsidR="002773EF" w:rsidTr="00535ED7">
      <w:trPr>
        <w:trHeight w:val="371"/>
      </w:trPr>
      <w:tc>
        <w:tcPr>
          <w:tcW w:w="1418" w:type="dxa"/>
          <w:vMerge/>
          <w:vAlign w:val="center"/>
        </w:tcPr>
        <w:p w:rsidR="002773EF" w:rsidRDefault="002773EF" w:rsidP="002773EF">
          <w:pPr>
            <w:pStyle w:val="stBilgi"/>
            <w:jc w:val="center"/>
          </w:pPr>
        </w:p>
      </w:tc>
      <w:tc>
        <w:tcPr>
          <w:tcW w:w="5386" w:type="dxa"/>
          <w:vMerge/>
          <w:vAlign w:val="center"/>
        </w:tcPr>
        <w:p w:rsidR="002773EF" w:rsidRPr="004272E5" w:rsidRDefault="002773EF" w:rsidP="002773EF">
          <w:pPr>
            <w:pStyle w:val="stBilgi"/>
            <w:jc w:val="center"/>
            <w:rPr>
              <w:sz w:val="22"/>
            </w:rPr>
          </w:pPr>
        </w:p>
      </w:tc>
      <w:tc>
        <w:tcPr>
          <w:tcW w:w="1843" w:type="dxa"/>
          <w:vAlign w:val="center"/>
        </w:tcPr>
        <w:p w:rsidR="002773EF" w:rsidRDefault="002773EF" w:rsidP="002773EF">
          <w:pPr>
            <w:pStyle w:val="stBilgi"/>
            <w:jc w:val="center"/>
            <w:rPr>
              <w:sz w:val="22"/>
            </w:rPr>
          </w:pPr>
          <w:r>
            <w:rPr>
              <w:sz w:val="22"/>
            </w:rPr>
            <w:t>Revizyon No</w:t>
          </w:r>
        </w:p>
      </w:tc>
      <w:tc>
        <w:tcPr>
          <w:tcW w:w="1569" w:type="dxa"/>
          <w:vAlign w:val="center"/>
        </w:tcPr>
        <w:p w:rsidR="002773EF" w:rsidRDefault="00535ED7" w:rsidP="002773EF">
          <w:pPr>
            <w:pStyle w:val="stBilgi"/>
            <w:jc w:val="center"/>
            <w:rPr>
              <w:sz w:val="22"/>
            </w:rPr>
          </w:pPr>
          <w:r>
            <w:rPr>
              <w:sz w:val="22"/>
            </w:rPr>
            <w:t>002</w:t>
          </w:r>
        </w:p>
      </w:tc>
    </w:tr>
    <w:tr w:rsidR="002773EF" w:rsidTr="00535ED7">
      <w:trPr>
        <w:trHeight w:val="233"/>
      </w:trPr>
      <w:tc>
        <w:tcPr>
          <w:tcW w:w="1418" w:type="dxa"/>
          <w:vMerge/>
          <w:vAlign w:val="center"/>
        </w:tcPr>
        <w:p w:rsidR="002773EF" w:rsidRDefault="002773EF" w:rsidP="002773EF">
          <w:pPr>
            <w:pStyle w:val="stBilgi"/>
            <w:jc w:val="center"/>
          </w:pPr>
        </w:p>
      </w:tc>
      <w:tc>
        <w:tcPr>
          <w:tcW w:w="5386"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Sayfa No</w:t>
          </w:r>
        </w:p>
      </w:tc>
      <w:tc>
        <w:tcPr>
          <w:tcW w:w="1569" w:type="dxa"/>
          <w:vAlign w:val="center"/>
        </w:tcPr>
        <w:p w:rsidR="002773EF" w:rsidRPr="004272E5" w:rsidRDefault="000F04B1"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535ED7">
            <w:rPr>
              <w:noProof/>
              <w:color w:val="000000"/>
              <w:sz w:val="18"/>
              <w:szCs w:val="18"/>
            </w:rPr>
            <w:t>6</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535ED7">
            <w:rPr>
              <w:noProof/>
              <w:color w:val="000000"/>
              <w:sz w:val="18"/>
              <w:szCs w:val="18"/>
            </w:rPr>
            <w:t>6</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69692FA"/>
    <w:lvl w:ilvl="0" w:tplc="6D351896">
      <w:start w:val="1"/>
      <w:numFmt w:val="decimal"/>
      <w:lvlText w:val="%1)"/>
      <w:lvlJc w:val="left"/>
      <w:pPr>
        <w:ind w:left="720" w:hanging="360"/>
      </w:pPr>
      <w:rPr>
        <w:rFonts w:ascii="Times New Roman" w:hAnsi="Times New Roman"/>
      </w:rPr>
    </w:lvl>
    <w:lvl w:ilvl="1" w:tplc="041F0019">
      <w:start w:val="1"/>
      <w:numFmt w:val="lowerLetter"/>
      <w:lvlText w:val="%2."/>
      <w:lvlJc w:val="left"/>
      <w:pPr>
        <w:ind w:left="1440" w:hanging="360"/>
      </w:pPr>
      <w:rPr>
        <w:rFonts w:ascii="Times New Roman" w:hAnsi="Times New Roman"/>
      </w:rPr>
    </w:lvl>
    <w:lvl w:ilvl="2" w:tplc="041F001B">
      <w:start w:val="1"/>
      <w:numFmt w:val="lowerRoman"/>
      <w:lvlText w:val="%3."/>
      <w:lvlJc w:val="right"/>
      <w:pPr>
        <w:ind w:left="2160" w:hanging="180"/>
      </w:pPr>
      <w:rPr>
        <w:rFonts w:ascii="Times New Roman" w:hAnsi="Times New Roman"/>
      </w:rPr>
    </w:lvl>
    <w:lvl w:ilvl="3" w:tplc="041F000F">
      <w:start w:val="1"/>
      <w:numFmt w:val="decimal"/>
      <w:lvlText w:val="%4."/>
      <w:lvlJc w:val="left"/>
      <w:pPr>
        <w:ind w:left="2880" w:hanging="360"/>
      </w:pPr>
      <w:rPr>
        <w:rFonts w:ascii="Times New Roman" w:hAnsi="Times New Roman"/>
      </w:rPr>
    </w:lvl>
    <w:lvl w:ilvl="4" w:tplc="041F0019">
      <w:start w:val="1"/>
      <w:numFmt w:val="lowerLetter"/>
      <w:lvlText w:val="%5."/>
      <w:lvlJc w:val="left"/>
      <w:pPr>
        <w:ind w:left="3600" w:hanging="360"/>
      </w:pPr>
      <w:rPr>
        <w:rFonts w:ascii="Times New Roman" w:hAnsi="Times New Roman"/>
      </w:rPr>
    </w:lvl>
    <w:lvl w:ilvl="5" w:tplc="041F001B">
      <w:start w:val="1"/>
      <w:numFmt w:val="lowerRoman"/>
      <w:lvlText w:val="%6."/>
      <w:lvlJc w:val="right"/>
      <w:pPr>
        <w:ind w:left="4320" w:hanging="180"/>
      </w:pPr>
      <w:rPr>
        <w:rFonts w:ascii="Times New Roman" w:hAnsi="Times New Roman"/>
      </w:rPr>
    </w:lvl>
    <w:lvl w:ilvl="6" w:tplc="041F000F">
      <w:start w:val="1"/>
      <w:numFmt w:val="decimal"/>
      <w:lvlText w:val="%7."/>
      <w:lvlJc w:val="left"/>
      <w:pPr>
        <w:ind w:left="5040" w:hanging="360"/>
      </w:pPr>
      <w:rPr>
        <w:rFonts w:ascii="Times New Roman" w:hAnsi="Times New Roman"/>
      </w:rPr>
    </w:lvl>
    <w:lvl w:ilvl="7" w:tplc="041F0019">
      <w:start w:val="1"/>
      <w:numFmt w:val="lowerLetter"/>
      <w:lvlText w:val="%8."/>
      <w:lvlJc w:val="left"/>
      <w:pPr>
        <w:ind w:left="5760" w:hanging="360"/>
      </w:pPr>
      <w:rPr>
        <w:rFonts w:ascii="Times New Roman" w:hAnsi="Times New Roman"/>
      </w:rPr>
    </w:lvl>
    <w:lvl w:ilvl="8" w:tplc="041F001B">
      <w:start w:val="1"/>
      <w:numFmt w:val="lowerRoman"/>
      <w:lvlText w:val="%9."/>
      <w:lvlJc w:val="right"/>
      <w:pPr>
        <w:ind w:left="6480" w:hanging="180"/>
      </w:pPr>
      <w:rPr>
        <w:rFonts w:ascii="Times New Roman" w:hAnsi="Times New Roman"/>
      </w:rPr>
    </w:lvl>
  </w:abstractNum>
  <w:abstractNum w:abstractNumId="1" w15:restartNumberingAfterBreak="0">
    <w:nsid w:val="00000002"/>
    <w:multiLevelType w:val="hybridMultilevel"/>
    <w:tmpl w:val="D958A634"/>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2" w15:restartNumberingAfterBreak="0">
    <w:nsid w:val="00000003"/>
    <w:multiLevelType w:val="hybridMultilevel"/>
    <w:tmpl w:val="6FCA0AC0"/>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3" w15:restartNumberingAfterBreak="0">
    <w:nsid w:val="00000004"/>
    <w:multiLevelType w:val="hybridMultilevel"/>
    <w:tmpl w:val="43020764"/>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4" w15:restartNumberingAfterBreak="0">
    <w:nsid w:val="00000005"/>
    <w:multiLevelType w:val="hybridMultilevel"/>
    <w:tmpl w:val="E2021FC4"/>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5" w15:restartNumberingAfterBreak="0">
    <w:nsid w:val="00000006"/>
    <w:multiLevelType w:val="hybridMultilevel"/>
    <w:tmpl w:val="062E68B8"/>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6" w15:restartNumberingAfterBreak="0">
    <w:nsid w:val="00000007"/>
    <w:multiLevelType w:val="hybridMultilevel"/>
    <w:tmpl w:val="570AB3BC"/>
    <w:lvl w:ilvl="0" w:tplc="041F0001">
      <w:start w:val="1"/>
      <w:numFmt w:val="bullet"/>
      <w:lvlText w:val=""/>
      <w:lvlJc w:val="left"/>
      <w:pPr>
        <w:ind w:left="765" w:hanging="360"/>
      </w:pPr>
      <w:rPr>
        <w:rFonts w:ascii="Symbol" w:hAnsi="Symbol"/>
      </w:rPr>
    </w:lvl>
    <w:lvl w:ilvl="1" w:tplc="041F0003">
      <w:start w:val="1"/>
      <w:numFmt w:val="bullet"/>
      <w:lvlText w:val="o"/>
      <w:lvlJc w:val="left"/>
      <w:pPr>
        <w:ind w:left="1485" w:hanging="360"/>
      </w:pPr>
      <w:rPr>
        <w:rFonts w:ascii="Courier New" w:hAnsi="Courier New"/>
      </w:rPr>
    </w:lvl>
    <w:lvl w:ilvl="2" w:tplc="041F0005">
      <w:start w:val="1"/>
      <w:numFmt w:val="bullet"/>
      <w:lvlText w:val=""/>
      <w:lvlJc w:val="left"/>
      <w:pPr>
        <w:ind w:left="2205" w:hanging="360"/>
      </w:pPr>
      <w:rPr>
        <w:rFonts w:ascii="Wingdings" w:hAnsi="Wingdings"/>
      </w:rPr>
    </w:lvl>
    <w:lvl w:ilvl="3" w:tplc="041F0001">
      <w:start w:val="1"/>
      <w:numFmt w:val="bullet"/>
      <w:lvlText w:val=""/>
      <w:lvlJc w:val="left"/>
      <w:pPr>
        <w:ind w:left="2925" w:hanging="360"/>
      </w:pPr>
      <w:rPr>
        <w:rFonts w:ascii="Symbol" w:hAnsi="Symbol"/>
      </w:rPr>
    </w:lvl>
    <w:lvl w:ilvl="4" w:tplc="041F0003">
      <w:start w:val="1"/>
      <w:numFmt w:val="bullet"/>
      <w:lvlText w:val="o"/>
      <w:lvlJc w:val="left"/>
      <w:pPr>
        <w:ind w:left="3645" w:hanging="360"/>
      </w:pPr>
      <w:rPr>
        <w:rFonts w:ascii="Courier New" w:hAnsi="Courier New"/>
      </w:rPr>
    </w:lvl>
    <w:lvl w:ilvl="5" w:tplc="041F0005">
      <w:start w:val="1"/>
      <w:numFmt w:val="bullet"/>
      <w:lvlText w:val=""/>
      <w:lvlJc w:val="left"/>
      <w:pPr>
        <w:ind w:left="4365" w:hanging="360"/>
      </w:pPr>
      <w:rPr>
        <w:rFonts w:ascii="Wingdings" w:hAnsi="Wingdings"/>
      </w:rPr>
    </w:lvl>
    <w:lvl w:ilvl="6" w:tplc="041F0001">
      <w:start w:val="1"/>
      <w:numFmt w:val="bullet"/>
      <w:lvlText w:val=""/>
      <w:lvlJc w:val="left"/>
      <w:pPr>
        <w:ind w:left="5085" w:hanging="360"/>
      </w:pPr>
      <w:rPr>
        <w:rFonts w:ascii="Symbol" w:hAnsi="Symbol"/>
      </w:rPr>
    </w:lvl>
    <w:lvl w:ilvl="7" w:tplc="041F0003">
      <w:start w:val="1"/>
      <w:numFmt w:val="bullet"/>
      <w:lvlText w:val="o"/>
      <w:lvlJc w:val="left"/>
      <w:pPr>
        <w:ind w:left="5805" w:hanging="360"/>
      </w:pPr>
      <w:rPr>
        <w:rFonts w:ascii="Courier New" w:hAnsi="Courier New"/>
      </w:rPr>
    </w:lvl>
    <w:lvl w:ilvl="8" w:tplc="041F0005">
      <w:start w:val="1"/>
      <w:numFmt w:val="bullet"/>
      <w:lvlText w:val=""/>
      <w:lvlJc w:val="left"/>
      <w:pPr>
        <w:ind w:left="6525" w:hanging="360"/>
      </w:pPr>
      <w:rPr>
        <w:rFonts w:ascii="Wingdings" w:hAnsi="Wingdings"/>
      </w:rPr>
    </w:lvl>
  </w:abstractNum>
  <w:abstractNum w:abstractNumId="7" w15:restartNumberingAfterBreak="0">
    <w:nsid w:val="00000008"/>
    <w:multiLevelType w:val="hybridMultilevel"/>
    <w:tmpl w:val="19F075D6"/>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8" w15:restartNumberingAfterBreak="0">
    <w:nsid w:val="05443605"/>
    <w:multiLevelType w:val="hybridMultilevel"/>
    <w:tmpl w:val="570CCB2E"/>
    <w:lvl w:ilvl="0" w:tplc="041F0001">
      <w:start w:val="1"/>
      <w:numFmt w:val="bullet"/>
      <w:lvlText w:val=""/>
      <w:lvlJc w:val="left"/>
      <w:pPr>
        <w:ind w:left="1490" w:hanging="360"/>
      </w:pPr>
      <w:rPr>
        <w:rFonts w:ascii="Symbol" w:hAnsi="Symbol" w:hint="default"/>
      </w:rPr>
    </w:lvl>
    <w:lvl w:ilvl="1" w:tplc="041F0003" w:tentative="1">
      <w:start w:val="1"/>
      <w:numFmt w:val="bullet"/>
      <w:lvlText w:val="o"/>
      <w:lvlJc w:val="left"/>
      <w:pPr>
        <w:ind w:left="2210" w:hanging="360"/>
      </w:pPr>
      <w:rPr>
        <w:rFonts w:ascii="Courier New" w:hAnsi="Courier New" w:cs="Courier New" w:hint="default"/>
      </w:rPr>
    </w:lvl>
    <w:lvl w:ilvl="2" w:tplc="041F0005" w:tentative="1">
      <w:start w:val="1"/>
      <w:numFmt w:val="bullet"/>
      <w:lvlText w:val=""/>
      <w:lvlJc w:val="left"/>
      <w:pPr>
        <w:ind w:left="2930" w:hanging="360"/>
      </w:pPr>
      <w:rPr>
        <w:rFonts w:ascii="Wingdings" w:hAnsi="Wingdings" w:hint="default"/>
      </w:rPr>
    </w:lvl>
    <w:lvl w:ilvl="3" w:tplc="041F0001" w:tentative="1">
      <w:start w:val="1"/>
      <w:numFmt w:val="bullet"/>
      <w:lvlText w:val=""/>
      <w:lvlJc w:val="left"/>
      <w:pPr>
        <w:ind w:left="3650" w:hanging="360"/>
      </w:pPr>
      <w:rPr>
        <w:rFonts w:ascii="Symbol" w:hAnsi="Symbol" w:hint="default"/>
      </w:rPr>
    </w:lvl>
    <w:lvl w:ilvl="4" w:tplc="041F0003" w:tentative="1">
      <w:start w:val="1"/>
      <w:numFmt w:val="bullet"/>
      <w:lvlText w:val="o"/>
      <w:lvlJc w:val="left"/>
      <w:pPr>
        <w:ind w:left="4370" w:hanging="360"/>
      </w:pPr>
      <w:rPr>
        <w:rFonts w:ascii="Courier New" w:hAnsi="Courier New" w:cs="Courier New" w:hint="default"/>
      </w:rPr>
    </w:lvl>
    <w:lvl w:ilvl="5" w:tplc="041F0005" w:tentative="1">
      <w:start w:val="1"/>
      <w:numFmt w:val="bullet"/>
      <w:lvlText w:val=""/>
      <w:lvlJc w:val="left"/>
      <w:pPr>
        <w:ind w:left="5090" w:hanging="360"/>
      </w:pPr>
      <w:rPr>
        <w:rFonts w:ascii="Wingdings" w:hAnsi="Wingdings" w:hint="default"/>
      </w:rPr>
    </w:lvl>
    <w:lvl w:ilvl="6" w:tplc="041F0001" w:tentative="1">
      <w:start w:val="1"/>
      <w:numFmt w:val="bullet"/>
      <w:lvlText w:val=""/>
      <w:lvlJc w:val="left"/>
      <w:pPr>
        <w:ind w:left="5810" w:hanging="360"/>
      </w:pPr>
      <w:rPr>
        <w:rFonts w:ascii="Symbol" w:hAnsi="Symbol" w:hint="default"/>
      </w:rPr>
    </w:lvl>
    <w:lvl w:ilvl="7" w:tplc="041F0003" w:tentative="1">
      <w:start w:val="1"/>
      <w:numFmt w:val="bullet"/>
      <w:lvlText w:val="o"/>
      <w:lvlJc w:val="left"/>
      <w:pPr>
        <w:ind w:left="6530" w:hanging="360"/>
      </w:pPr>
      <w:rPr>
        <w:rFonts w:ascii="Courier New" w:hAnsi="Courier New" w:cs="Courier New" w:hint="default"/>
      </w:rPr>
    </w:lvl>
    <w:lvl w:ilvl="8" w:tplc="041F0005" w:tentative="1">
      <w:start w:val="1"/>
      <w:numFmt w:val="bullet"/>
      <w:lvlText w:val=""/>
      <w:lvlJc w:val="left"/>
      <w:pPr>
        <w:ind w:left="7250" w:hanging="360"/>
      </w:pPr>
      <w:rPr>
        <w:rFonts w:ascii="Wingdings" w:hAnsi="Wingdings" w:hint="default"/>
      </w:rPr>
    </w:lvl>
  </w:abstractNum>
  <w:abstractNum w:abstractNumId="9" w15:restartNumberingAfterBreak="0">
    <w:nsid w:val="08C82102"/>
    <w:multiLevelType w:val="multilevel"/>
    <w:tmpl w:val="0B4E0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5E3DFA"/>
    <w:multiLevelType w:val="multilevel"/>
    <w:tmpl w:val="DB22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587838"/>
    <w:multiLevelType w:val="hybridMultilevel"/>
    <w:tmpl w:val="8AD46B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93917D9"/>
    <w:multiLevelType w:val="multilevel"/>
    <w:tmpl w:val="11E6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F80A69"/>
    <w:multiLevelType w:val="multilevel"/>
    <w:tmpl w:val="E3409CA4"/>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81E187D"/>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9F2CC2"/>
    <w:multiLevelType w:val="hybridMultilevel"/>
    <w:tmpl w:val="950672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B0E2340"/>
    <w:multiLevelType w:val="multilevel"/>
    <w:tmpl w:val="F01AC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2E4E42"/>
    <w:multiLevelType w:val="hybridMultilevel"/>
    <w:tmpl w:val="E86E5B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DCC557C"/>
    <w:multiLevelType w:val="multilevel"/>
    <w:tmpl w:val="8278D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4B67A1"/>
    <w:multiLevelType w:val="multilevel"/>
    <w:tmpl w:val="CFEE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4946D1"/>
    <w:multiLevelType w:val="multilevel"/>
    <w:tmpl w:val="E0F80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410E3C"/>
    <w:multiLevelType w:val="hybridMultilevel"/>
    <w:tmpl w:val="8624A8AA"/>
    <w:lvl w:ilvl="0" w:tplc="5350BA66">
      <w:start w:val="1"/>
      <mc:AlternateContent>
        <mc:Choice Requires="w14">
          <w:numFmt w:val="custom" w:format="a, ç, ĝ, ..."/>
        </mc:Choice>
        <mc:Fallback>
          <w:numFmt w:val="decimal"/>
        </mc:Fallback>
      </mc:AlternateContent>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EDA3EFB"/>
    <w:multiLevelType w:val="multilevel"/>
    <w:tmpl w:val="D06EC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7"/>
  </w:num>
  <w:num w:numId="10">
    <w:abstractNumId w:val="10"/>
  </w:num>
  <w:num w:numId="11">
    <w:abstractNumId w:val="21"/>
  </w:num>
  <w:num w:numId="12">
    <w:abstractNumId w:val="8"/>
  </w:num>
  <w:num w:numId="13">
    <w:abstractNumId w:val="15"/>
  </w:num>
  <w:num w:numId="14">
    <w:abstractNumId w:val="11"/>
  </w:num>
  <w:num w:numId="15">
    <w:abstractNumId w:val="12"/>
  </w:num>
  <w:num w:numId="16">
    <w:abstractNumId w:val="22"/>
  </w:num>
  <w:num w:numId="17">
    <w:abstractNumId w:val="14"/>
  </w:num>
  <w:num w:numId="18">
    <w:abstractNumId w:val="13"/>
  </w:num>
  <w:num w:numId="19">
    <w:abstractNumId w:val="20"/>
  </w:num>
  <w:num w:numId="20">
    <w:abstractNumId w:val="19"/>
  </w:num>
  <w:num w:numId="21">
    <w:abstractNumId w:val="16"/>
  </w:num>
  <w:num w:numId="22">
    <w:abstractNumId w:val="9"/>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B73B3"/>
    <w:rsid w:val="000F04B1"/>
    <w:rsid w:val="001A76A7"/>
    <w:rsid w:val="001F3E13"/>
    <w:rsid w:val="002773EF"/>
    <w:rsid w:val="0028076A"/>
    <w:rsid w:val="003B3F64"/>
    <w:rsid w:val="00415158"/>
    <w:rsid w:val="00475822"/>
    <w:rsid w:val="00535ED7"/>
    <w:rsid w:val="00556DAB"/>
    <w:rsid w:val="0071309F"/>
    <w:rsid w:val="00786BE7"/>
    <w:rsid w:val="007A4C74"/>
    <w:rsid w:val="007D4640"/>
    <w:rsid w:val="008A02C2"/>
    <w:rsid w:val="008D0538"/>
    <w:rsid w:val="008F14AA"/>
    <w:rsid w:val="00943670"/>
    <w:rsid w:val="00A50C3A"/>
    <w:rsid w:val="00A919BC"/>
    <w:rsid w:val="00AB030C"/>
    <w:rsid w:val="00B35785"/>
    <w:rsid w:val="00C75DC2"/>
    <w:rsid w:val="00C820C2"/>
    <w:rsid w:val="00CC4922"/>
    <w:rsid w:val="00CE5C25"/>
    <w:rsid w:val="00E32722"/>
    <w:rsid w:val="00F573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paragraph" w:styleId="Balk3">
    <w:name w:val="heading 3"/>
    <w:basedOn w:val="Normal"/>
    <w:link w:val="Balk3Char"/>
    <w:uiPriority w:val="9"/>
    <w:qFormat/>
    <w:rsid w:val="00786BE7"/>
    <w:pPr>
      <w:spacing w:before="100" w:beforeAutospacing="1" w:after="100" w:afterAutospacing="1"/>
      <w:jc w:val="left"/>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customStyle="1" w:styleId="isselectedend">
    <w:name w:val="isselectedend"/>
    <w:basedOn w:val="Normal"/>
    <w:rsid w:val="00A919BC"/>
    <w:pPr>
      <w:spacing w:before="100" w:beforeAutospacing="1" w:after="100" w:afterAutospacing="1"/>
      <w:jc w:val="left"/>
    </w:pPr>
  </w:style>
  <w:style w:type="character" w:styleId="Gl">
    <w:name w:val="Strong"/>
    <w:basedOn w:val="VarsaylanParagrafYazTipi"/>
    <w:uiPriority w:val="22"/>
    <w:qFormat/>
    <w:rsid w:val="00A919BC"/>
    <w:rPr>
      <w:b/>
      <w:bCs/>
    </w:rPr>
  </w:style>
  <w:style w:type="paragraph" w:styleId="NormalWeb">
    <w:name w:val="Normal (Web)"/>
    <w:basedOn w:val="Normal"/>
    <w:uiPriority w:val="99"/>
    <w:unhideWhenUsed/>
    <w:rsid w:val="00A919BC"/>
    <w:pPr>
      <w:spacing w:before="100" w:beforeAutospacing="1" w:after="100" w:afterAutospacing="1"/>
      <w:jc w:val="left"/>
    </w:pPr>
  </w:style>
  <w:style w:type="character" w:customStyle="1" w:styleId="Balk3Char">
    <w:name w:val="Başlık 3 Char"/>
    <w:basedOn w:val="VarsaylanParagrafYazTipi"/>
    <w:link w:val="Balk3"/>
    <w:uiPriority w:val="9"/>
    <w:rsid w:val="00786BE7"/>
    <w:rPr>
      <w:rFonts w:ascii="Times New Roman" w:eastAsia="Times New Roman" w:hAnsi="Times New Roman" w:cs="Times New Roman"/>
      <w:b/>
      <w:bCs/>
      <w:sz w:val="27"/>
      <w:szCs w:val="27"/>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299254">
      <w:bodyDiv w:val="1"/>
      <w:marLeft w:val="0"/>
      <w:marRight w:val="0"/>
      <w:marTop w:val="0"/>
      <w:marBottom w:val="0"/>
      <w:divBdr>
        <w:top w:val="none" w:sz="0" w:space="0" w:color="auto"/>
        <w:left w:val="none" w:sz="0" w:space="0" w:color="auto"/>
        <w:bottom w:val="none" w:sz="0" w:space="0" w:color="auto"/>
        <w:right w:val="none" w:sz="0" w:space="0" w:color="auto"/>
      </w:divBdr>
    </w:div>
    <w:div w:id="411241631">
      <w:bodyDiv w:val="1"/>
      <w:marLeft w:val="0"/>
      <w:marRight w:val="0"/>
      <w:marTop w:val="0"/>
      <w:marBottom w:val="0"/>
      <w:divBdr>
        <w:top w:val="none" w:sz="0" w:space="0" w:color="auto"/>
        <w:left w:val="none" w:sz="0" w:space="0" w:color="auto"/>
        <w:bottom w:val="none" w:sz="0" w:space="0" w:color="auto"/>
        <w:right w:val="none" w:sz="0" w:space="0" w:color="auto"/>
      </w:divBdr>
    </w:div>
    <w:div w:id="517695424">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787116508">
      <w:bodyDiv w:val="1"/>
      <w:marLeft w:val="0"/>
      <w:marRight w:val="0"/>
      <w:marTop w:val="0"/>
      <w:marBottom w:val="0"/>
      <w:divBdr>
        <w:top w:val="none" w:sz="0" w:space="0" w:color="auto"/>
        <w:left w:val="none" w:sz="0" w:space="0" w:color="auto"/>
        <w:bottom w:val="none" w:sz="0" w:space="0" w:color="auto"/>
        <w:right w:val="none" w:sz="0" w:space="0" w:color="auto"/>
      </w:divBdr>
    </w:div>
    <w:div w:id="1212840819">
      <w:bodyDiv w:val="1"/>
      <w:marLeft w:val="0"/>
      <w:marRight w:val="0"/>
      <w:marTop w:val="0"/>
      <w:marBottom w:val="0"/>
      <w:divBdr>
        <w:top w:val="none" w:sz="0" w:space="0" w:color="auto"/>
        <w:left w:val="none" w:sz="0" w:space="0" w:color="auto"/>
        <w:bottom w:val="none" w:sz="0" w:space="0" w:color="auto"/>
        <w:right w:val="none" w:sz="0" w:space="0" w:color="auto"/>
      </w:divBdr>
    </w:div>
    <w:div w:id="1418017440">
      <w:bodyDiv w:val="1"/>
      <w:marLeft w:val="0"/>
      <w:marRight w:val="0"/>
      <w:marTop w:val="0"/>
      <w:marBottom w:val="0"/>
      <w:divBdr>
        <w:top w:val="none" w:sz="0" w:space="0" w:color="auto"/>
        <w:left w:val="none" w:sz="0" w:space="0" w:color="auto"/>
        <w:bottom w:val="none" w:sz="0" w:space="0" w:color="auto"/>
        <w:right w:val="none" w:sz="0" w:space="0" w:color="auto"/>
      </w:divBdr>
    </w:div>
    <w:div w:id="1456754685">
      <w:bodyDiv w:val="1"/>
      <w:marLeft w:val="0"/>
      <w:marRight w:val="0"/>
      <w:marTop w:val="0"/>
      <w:marBottom w:val="0"/>
      <w:divBdr>
        <w:top w:val="none" w:sz="0" w:space="0" w:color="auto"/>
        <w:left w:val="none" w:sz="0" w:space="0" w:color="auto"/>
        <w:bottom w:val="none" w:sz="0" w:space="0" w:color="auto"/>
        <w:right w:val="none" w:sz="0" w:space="0" w:color="auto"/>
      </w:divBdr>
    </w:div>
    <w:div w:id="1467698101">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565749746">
      <w:bodyDiv w:val="1"/>
      <w:marLeft w:val="0"/>
      <w:marRight w:val="0"/>
      <w:marTop w:val="0"/>
      <w:marBottom w:val="0"/>
      <w:divBdr>
        <w:top w:val="none" w:sz="0" w:space="0" w:color="auto"/>
        <w:left w:val="none" w:sz="0" w:space="0" w:color="auto"/>
        <w:bottom w:val="none" w:sz="0" w:space="0" w:color="auto"/>
        <w:right w:val="none" w:sz="0" w:space="0" w:color="auto"/>
      </w:divBdr>
    </w:div>
    <w:div w:id="1689210180">
      <w:bodyDiv w:val="1"/>
      <w:marLeft w:val="0"/>
      <w:marRight w:val="0"/>
      <w:marTop w:val="0"/>
      <w:marBottom w:val="0"/>
      <w:divBdr>
        <w:top w:val="none" w:sz="0" w:space="0" w:color="auto"/>
        <w:left w:val="none" w:sz="0" w:space="0" w:color="auto"/>
        <w:bottom w:val="none" w:sz="0" w:space="0" w:color="auto"/>
        <w:right w:val="none" w:sz="0" w:space="0" w:color="auto"/>
      </w:divBdr>
    </w:div>
    <w:div w:id="1731151329">
      <w:bodyDiv w:val="1"/>
      <w:marLeft w:val="0"/>
      <w:marRight w:val="0"/>
      <w:marTop w:val="0"/>
      <w:marBottom w:val="0"/>
      <w:divBdr>
        <w:top w:val="none" w:sz="0" w:space="0" w:color="auto"/>
        <w:left w:val="none" w:sz="0" w:space="0" w:color="auto"/>
        <w:bottom w:val="none" w:sz="0" w:space="0" w:color="auto"/>
        <w:right w:val="none" w:sz="0" w:space="0" w:color="auto"/>
      </w:divBdr>
    </w:div>
    <w:div w:id="1796480960">
      <w:bodyDiv w:val="1"/>
      <w:marLeft w:val="0"/>
      <w:marRight w:val="0"/>
      <w:marTop w:val="0"/>
      <w:marBottom w:val="0"/>
      <w:divBdr>
        <w:top w:val="none" w:sz="0" w:space="0" w:color="auto"/>
        <w:left w:val="none" w:sz="0" w:space="0" w:color="auto"/>
        <w:bottom w:val="none" w:sz="0" w:space="0" w:color="auto"/>
        <w:right w:val="none" w:sz="0" w:space="0" w:color="auto"/>
      </w:divBdr>
    </w:div>
    <w:div w:id="1866475805">
      <w:bodyDiv w:val="1"/>
      <w:marLeft w:val="0"/>
      <w:marRight w:val="0"/>
      <w:marTop w:val="0"/>
      <w:marBottom w:val="0"/>
      <w:divBdr>
        <w:top w:val="none" w:sz="0" w:space="0" w:color="auto"/>
        <w:left w:val="none" w:sz="0" w:space="0" w:color="auto"/>
        <w:bottom w:val="none" w:sz="0" w:space="0" w:color="auto"/>
        <w:right w:val="none" w:sz="0" w:space="0" w:color="auto"/>
      </w:divBdr>
    </w:div>
    <w:div w:id="1948536570">
      <w:bodyDiv w:val="1"/>
      <w:marLeft w:val="0"/>
      <w:marRight w:val="0"/>
      <w:marTop w:val="0"/>
      <w:marBottom w:val="0"/>
      <w:divBdr>
        <w:top w:val="none" w:sz="0" w:space="0" w:color="auto"/>
        <w:left w:val="none" w:sz="0" w:space="0" w:color="auto"/>
        <w:bottom w:val="none" w:sz="0" w:space="0" w:color="auto"/>
        <w:right w:val="none" w:sz="0" w:space="0" w:color="auto"/>
      </w:divBdr>
    </w:div>
    <w:div w:id="213752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1317</Words>
  <Characters>7511</Characters>
  <Application>Microsoft Office Word</Application>
  <DocSecurity>0</DocSecurity>
  <Lines>62</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2022-10-28T08:10:00Z</cp:lastPrinted>
  <dcterms:created xsi:type="dcterms:W3CDTF">2026-10-30T13:50:00Z</dcterms:created>
  <dcterms:modified xsi:type="dcterms:W3CDTF">2026-10-30T13:50:00Z</dcterms:modified>
</cp:coreProperties>
</file>