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722C9F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……………..</w:t>
            </w:r>
          </w:p>
        </w:tc>
      </w:tr>
      <w:tr w:rsidR="000907E9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722C9F" w:rsidP="000907E9">
            <w:r>
              <w:t>……………..</w:t>
            </w:r>
          </w:p>
        </w:tc>
      </w:tr>
      <w:tr w:rsidR="00903E1D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4A239C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F85E57">
              <w:t>Maaş ve Tahakkuk Birimi</w:t>
            </w:r>
          </w:p>
        </w:tc>
      </w:tr>
      <w:tr w:rsidR="00B50755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767DAD" w:rsidRPr="00903E1D" w:rsidRDefault="004A239C" w:rsidP="00F85E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</w:t>
            </w:r>
            <w:r w:rsidR="00F85E57">
              <w:t>Şube Müdürünün uygun bulduğu personel</w:t>
            </w:r>
          </w:p>
        </w:tc>
      </w:tr>
      <w:tr w:rsidR="00B50755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F85E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F85E57">
              <w:rPr>
                <w:rFonts w:eastAsiaTheme="minorHAnsi"/>
                <w:lang w:eastAsia="en-US"/>
              </w:rPr>
              <w:t>Ö</w:t>
            </w:r>
            <w:r w:rsidR="00F55B3C">
              <w:rPr>
                <w:rFonts w:eastAsiaTheme="minorHAnsi"/>
                <w:lang w:eastAsia="en-US"/>
              </w:rPr>
              <w:t xml:space="preserve">n </w:t>
            </w:r>
            <w:r w:rsidR="00F85E57">
              <w:rPr>
                <w:rFonts w:eastAsiaTheme="minorHAnsi"/>
                <w:lang w:eastAsia="en-US"/>
              </w:rPr>
              <w:t>L</w:t>
            </w:r>
            <w:r w:rsidR="00D35388">
              <w:rPr>
                <w:rFonts w:eastAsiaTheme="minorHAnsi"/>
                <w:lang w:eastAsia="en-US"/>
              </w:rPr>
              <w:t>isans mezunu olmak</w:t>
            </w:r>
          </w:p>
        </w:tc>
      </w:tr>
      <w:tr w:rsidR="00903E1D" w:rsidRPr="00903E1D" w:rsidTr="00D76C4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F85E57" w:rsidRPr="008501C6" w:rsidRDefault="00F85E57" w:rsidP="00C305F7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10</w:t>
            </w:r>
            <w:r w:rsidRPr="008501C6">
              <w:t>/07/2018 tarih ve 30474 sayılı Resmi Gazetede yayımlanarak yürürlüğe giren 1 numaralı Cumhurbaşkanlığı Kararnamesi'nin 509. maddesinde hiyerarşik sistem içerisinde yönetici</w:t>
            </w:r>
            <w:r>
              <w:t xml:space="preserve"> </w:t>
            </w:r>
            <w:r w:rsidRPr="008501C6">
              <w:t xml:space="preserve">hizmetler </w:t>
            </w:r>
            <w:r w:rsidR="00C305F7" w:rsidRPr="008501C6">
              <w:t>grubunda şube</w:t>
            </w:r>
            <w:r w:rsidRPr="008501C6">
              <w:t xml:space="preserve"> müdür</w:t>
            </w:r>
            <w:r>
              <w:t>lüğünün altında görevini yapmak,</w:t>
            </w:r>
          </w:p>
          <w:p w:rsidR="00C305F7" w:rsidRDefault="00C305F7" w:rsidP="00EF13FE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F13FE">
              <w:rPr>
                <w:color w:val="000000" w:themeColor="text1"/>
              </w:rPr>
              <w:t>Rektörlük Özel Kalem, Genel Sekreterlik, Hukuk Müşavirliği ve Tüm Daire Başkanlığı</w:t>
            </w:r>
            <w:r w:rsidR="00EF13FE" w:rsidRPr="00EF13FE">
              <w:rPr>
                <w:color w:val="000000" w:themeColor="text1"/>
              </w:rPr>
              <w:t xml:space="preserve"> memur ve sözleşmeli personellerinin maaş tahakkuk işlemleri, k</w:t>
            </w:r>
            <w:r w:rsidR="00EF13FE" w:rsidRPr="00EF13FE">
              <w:rPr>
                <w:rFonts w:eastAsia="Calibri"/>
                <w:color w:val="000000" w:themeColor="text1"/>
                <w:lang w:eastAsia="en-US"/>
              </w:rPr>
              <w:t xml:space="preserve">ademe ve kıdem terfileri,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a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ylık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e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mekli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k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esenek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b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ildirimleri, işe giriş ve işten ayrılış bildirgeleri ile nakil işlemleri,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k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efalet,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b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es,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s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endika,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i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cra ve nafaka kesintileri ile fazla mesai, giyim yardımları ve ölüm yardımları tahakkuk işlemleri,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k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ıdem ve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m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akam </w:t>
            </w:r>
            <w:r w:rsidR="00EF13FE">
              <w:rPr>
                <w:rFonts w:eastAsiaTheme="minorHAnsi"/>
                <w:color w:val="000000" w:themeColor="text1"/>
                <w:lang w:eastAsia="en-US"/>
              </w:rPr>
              <w:t>t</w:t>
            </w:r>
            <w:r w:rsidR="00EF13FE" w:rsidRPr="00EF13FE">
              <w:rPr>
                <w:rFonts w:eastAsiaTheme="minorHAnsi"/>
                <w:color w:val="000000" w:themeColor="text1"/>
                <w:lang w:eastAsia="en-US"/>
              </w:rPr>
              <w:t xml:space="preserve">azminatı ile emekli ölüm yardımı ödemeleri, aylık muhtasar hizmet pirim bildirgeleri ve </w:t>
            </w:r>
            <w:r w:rsidRPr="00EF13FE">
              <w:rPr>
                <w:rFonts w:eastAsiaTheme="minorHAnsi"/>
                <w:color w:val="000000" w:themeColor="text1"/>
                <w:lang w:eastAsia="en-US"/>
              </w:rPr>
              <w:t>resmi yazışmaları dâhil tüm işlemleri yapmak,</w:t>
            </w:r>
          </w:p>
          <w:p w:rsidR="009D6E92" w:rsidRPr="0046263E" w:rsidRDefault="009D6E92" w:rsidP="009D6E92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C305F7" w:rsidRPr="009B664F" w:rsidRDefault="00C305F7" w:rsidP="00C305F7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C305F7" w:rsidRDefault="00C305F7" w:rsidP="00EF13FE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F13FE"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EF13FE" w:rsidRPr="00EF13FE" w:rsidRDefault="00EF13FE" w:rsidP="00EF13FE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F13FE">
              <w:rPr>
                <w:rFonts w:eastAsia="Calibri"/>
                <w:color w:val="000000" w:themeColor="text1"/>
                <w:lang w:eastAsia="en-US"/>
              </w:rPr>
              <w:t>Şube Müdürü, Daire Başkanı ve/veya üst yöneticinin verece</w:t>
            </w:r>
            <w:r>
              <w:rPr>
                <w:rFonts w:eastAsia="Calibri"/>
                <w:color w:val="000000" w:themeColor="text1"/>
                <w:lang w:eastAsia="en-US"/>
              </w:rPr>
              <w:t>ği diğer iş ve işlemleri yapmak,</w:t>
            </w:r>
          </w:p>
          <w:p w:rsidR="003347D6" w:rsidRPr="003533BA" w:rsidRDefault="00C305F7" w:rsidP="003533BA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>Görevlerini yerinde ve zamanında yerine getirilmesinden Şube Müdürüne, Daire Başkanına ve/veya Üst Yöneticiye karşı sorumludur.</w:t>
            </w:r>
          </w:p>
          <w:p w:rsidR="003533BA" w:rsidRPr="00903E1D" w:rsidRDefault="003533BA" w:rsidP="003533BA">
            <w:pPr>
              <w:pStyle w:val="AralkYok"/>
              <w:ind w:left="72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D76C46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102911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7FD4">
              <w:rPr>
                <w:color w:val="222222"/>
                <w:sz w:val="22"/>
                <w:szCs w:val="22"/>
              </w:rPr>
              <w:t> </w:t>
            </w:r>
            <w:r w:rsidR="00903E1D"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D76C46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722C9F" w:rsidRDefault="00722C9F" w:rsidP="00722C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722C9F" w:rsidRDefault="00722C9F" w:rsidP="00722C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D76C46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6871DF" w:rsidRDefault="00903E1D" w:rsidP="009D6E92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6871DF" w:rsidRDefault="006871DF" w:rsidP="00EC7F16">
            <w:pPr>
              <w:jc w:val="right"/>
              <w:rPr>
                <w:rFonts w:eastAsiaTheme="minorHAnsi"/>
                <w:lang w:eastAsia="en-US"/>
              </w:rPr>
            </w:pPr>
          </w:p>
          <w:p w:rsidR="00903E1D" w:rsidRDefault="00722C9F" w:rsidP="00EC7F16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</w:t>
            </w:r>
          </w:p>
          <w:p w:rsidR="00C305F7" w:rsidRPr="00903E1D" w:rsidRDefault="00C305F7" w:rsidP="00EC7F16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E2" w:rsidRDefault="006C77E2" w:rsidP="003F4DE1">
      <w:r>
        <w:separator/>
      </w:r>
    </w:p>
  </w:endnote>
  <w:endnote w:type="continuationSeparator" w:id="0">
    <w:p w:rsidR="006C77E2" w:rsidRDefault="006C77E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9F" w:rsidRDefault="00722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E2" w:rsidRDefault="006C77E2" w:rsidP="003F4DE1">
      <w:r>
        <w:separator/>
      </w:r>
    </w:p>
  </w:footnote>
  <w:footnote w:type="continuationSeparator" w:id="0">
    <w:p w:rsidR="006C77E2" w:rsidRDefault="006C77E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9F" w:rsidRDefault="00722C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490827" w:rsidTr="00D35388">
      <w:trPr>
        <w:trHeight w:val="315"/>
      </w:trPr>
      <w:tc>
        <w:tcPr>
          <w:tcW w:w="2160" w:type="dxa"/>
          <w:vMerge w:val="restart"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10A427E" wp14:editId="51A58EE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490827" w:rsidRPr="00051F41" w:rsidRDefault="00490827" w:rsidP="0049082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490827" w:rsidRDefault="00490827" w:rsidP="0049082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90827" w:rsidRPr="00051F41" w:rsidRDefault="00490827" w:rsidP="00490827">
          <w:pPr>
            <w:pStyle w:val="stBilgi"/>
            <w:jc w:val="center"/>
            <w:rPr>
              <w:b/>
              <w:szCs w:val="20"/>
            </w:rPr>
          </w:pPr>
        </w:p>
        <w:p w:rsidR="00490827" w:rsidRPr="00822E7B" w:rsidRDefault="00490827" w:rsidP="0049082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490827" w:rsidRPr="00051F41" w:rsidRDefault="00490827" w:rsidP="0049082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490827" w:rsidRDefault="00490827" w:rsidP="0049082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GT-027</w:t>
          </w:r>
        </w:p>
      </w:tc>
    </w:tr>
    <w:tr w:rsidR="00490827" w:rsidTr="00D35388">
      <w:trPr>
        <w:trHeight w:val="315"/>
      </w:trPr>
      <w:tc>
        <w:tcPr>
          <w:tcW w:w="2160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90827" w:rsidRPr="00051F41" w:rsidRDefault="00490827" w:rsidP="0049082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490827" w:rsidRDefault="00490827" w:rsidP="0049082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490827" w:rsidTr="00D35388">
      <w:trPr>
        <w:trHeight w:val="315"/>
      </w:trPr>
      <w:tc>
        <w:tcPr>
          <w:tcW w:w="2160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90827" w:rsidRPr="00051F41" w:rsidRDefault="00490827" w:rsidP="0049082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490827" w:rsidRDefault="00490827" w:rsidP="0049082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490827" w:rsidTr="00D35388">
      <w:trPr>
        <w:trHeight w:val="315"/>
      </w:trPr>
      <w:tc>
        <w:tcPr>
          <w:tcW w:w="2160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90827" w:rsidRPr="00822E7B" w:rsidRDefault="00490827" w:rsidP="0049082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90827" w:rsidRPr="00051F41" w:rsidRDefault="00490827" w:rsidP="0049082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490827" w:rsidRDefault="00490827" w:rsidP="0049082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22C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22C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9F" w:rsidRDefault="00722C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6FDCD222"/>
    <w:lvl w:ilvl="0" w:tplc="E0D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A2B56"/>
    <w:multiLevelType w:val="hybridMultilevel"/>
    <w:tmpl w:val="7194A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1D72"/>
    <w:rsid w:val="000204E0"/>
    <w:rsid w:val="00046EC1"/>
    <w:rsid w:val="0004739E"/>
    <w:rsid w:val="00064342"/>
    <w:rsid w:val="0006686A"/>
    <w:rsid w:val="00074AEA"/>
    <w:rsid w:val="00075DD7"/>
    <w:rsid w:val="000907E9"/>
    <w:rsid w:val="000B0273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4E6B"/>
    <w:rsid w:val="00127934"/>
    <w:rsid w:val="001420DE"/>
    <w:rsid w:val="00142710"/>
    <w:rsid w:val="00142AB7"/>
    <w:rsid w:val="00144DF4"/>
    <w:rsid w:val="0016613A"/>
    <w:rsid w:val="00173F95"/>
    <w:rsid w:val="00195C09"/>
    <w:rsid w:val="00196DFC"/>
    <w:rsid w:val="00196FD2"/>
    <w:rsid w:val="001A1BCF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3F60"/>
    <w:rsid w:val="0026008B"/>
    <w:rsid w:val="002657A9"/>
    <w:rsid w:val="00273536"/>
    <w:rsid w:val="00281C48"/>
    <w:rsid w:val="00281ECD"/>
    <w:rsid w:val="002B6FD5"/>
    <w:rsid w:val="002C1A48"/>
    <w:rsid w:val="002C351D"/>
    <w:rsid w:val="002C6FF6"/>
    <w:rsid w:val="002D51CE"/>
    <w:rsid w:val="002D68E3"/>
    <w:rsid w:val="002F2073"/>
    <w:rsid w:val="00315735"/>
    <w:rsid w:val="003330D7"/>
    <w:rsid w:val="003347D6"/>
    <w:rsid w:val="003533BA"/>
    <w:rsid w:val="00354B1E"/>
    <w:rsid w:val="0036350C"/>
    <w:rsid w:val="003676D2"/>
    <w:rsid w:val="00381124"/>
    <w:rsid w:val="00384382"/>
    <w:rsid w:val="003911E6"/>
    <w:rsid w:val="00392779"/>
    <w:rsid w:val="003A456A"/>
    <w:rsid w:val="003A5650"/>
    <w:rsid w:val="003C1859"/>
    <w:rsid w:val="003C6071"/>
    <w:rsid w:val="003F4DE1"/>
    <w:rsid w:val="00404BB6"/>
    <w:rsid w:val="004068FF"/>
    <w:rsid w:val="00417206"/>
    <w:rsid w:val="004374BC"/>
    <w:rsid w:val="00444E2A"/>
    <w:rsid w:val="0045212E"/>
    <w:rsid w:val="0045508B"/>
    <w:rsid w:val="00462FC7"/>
    <w:rsid w:val="0047163D"/>
    <w:rsid w:val="00472650"/>
    <w:rsid w:val="00475429"/>
    <w:rsid w:val="00480207"/>
    <w:rsid w:val="00482281"/>
    <w:rsid w:val="00486AF6"/>
    <w:rsid w:val="0048719F"/>
    <w:rsid w:val="00490827"/>
    <w:rsid w:val="00490CD2"/>
    <w:rsid w:val="004A239C"/>
    <w:rsid w:val="004A3C20"/>
    <w:rsid w:val="004B7442"/>
    <w:rsid w:val="004B7A06"/>
    <w:rsid w:val="004C3693"/>
    <w:rsid w:val="004D2298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E6F"/>
    <w:rsid w:val="00605021"/>
    <w:rsid w:val="00607B6E"/>
    <w:rsid w:val="0061675F"/>
    <w:rsid w:val="00626CC5"/>
    <w:rsid w:val="00646A36"/>
    <w:rsid w:val="00650638"/>
    <w:rsid w:val="006577B3"/>
    <w:rsid w:val="00661244"/>
    <w:rsid w:val="006648D3"/>
    <w:rsid w:val="0068524E"/>
    <w:rsid w:val="006871DF"/>
    <w:rsid w:val="00693FDA"/>
    <w:rsid w:val="00694F88"/>
    <w:rsid w:val="006A04C5"/>
    <w:rsid w:val="006A0C9B"/>
    <w:rsid w:val="006B4CC7"/>
    <w:rsid w:val="006C77E2"/>
    <w:rsid w:val="006D5326"/>
    <w:rsid w:val="006F6A52"/>
    <w:rsid w:val="00722C9F"/>
    <w:rsid w:val="00730723"/>
    <w:rsid w:val="00735660"/>
    <w:rsid w:val="00740829"/>
    <w:rsid w:val="00741553"/>
    <w:rsid w:val="00746E8F"/>
    <w:rsid w:val="00753A40"/>
    <w:rsid w:val="00760814"/>
    <w:rsid w:val="007612EE"/>
    <w:rsid w:val="00767DAD"/>
    <w:rsid w:val="00772513"/>
    <w:rsid w:val="00777D77"/>
    <w:rsid w:val="007917D4"/>
    <w:rsid w:val="007C1643"/>
    <w:rsid w:val="007C3D47"/>
    <w:rsid w:val="007D018B"/>
    <w:rsid w:val="007D27AB"/>
    <w:rsid w:val="007D5262"/>
    <w:rsid w:val="007E3996"/>
    <w:rsid w:val="007E4812"/>
    <w:rsid w:val="007F10AF"/>
    <w:rsid w:val="007F14FC"/>
    <w:rsid w:val="007F32EA"/>
    <w:rsid w:val="008046C2"/>
    <w:rsid w:val="00811CE9"/>
    <w:rsid w:val="00823BF5"/>
    <w:rsid w:val="0082716A"/>
    <w:rsid w:val="00830742"/>
    <w:rsid w:val="00830EF0"/>
    <w:rsid w:val="00840D9F"/>
    <w:rsid w:val="00846C77"/>
    <w:rsid w:val="00862A52"/>
    <w:rsid w:val="008637F0"/>
    <w:rsid w:val="00892E16"/>
    <w:rsid w:val="008B383B"/>
    <w:rsid w:val="008B5DD6"/>
    <w:rsid w:val="008C71F9"/>
    <w:rsid w:val="008D3DB4"/>
    <w:rsid w:val="00903E1D"/>
    <w:rsid w:val="009514EA"/>
    <w:rsid w:val="00951CD0"/>
    <w:rsid w:val="00956A89"/>
    <w:rsid w:val="00961344"/>
    <w:rsid w:val="00963FF5"/>
    <w:rsid w:val="00966FB3"/>
    <w:rsid w:val="009709E5"/>
    <w:rsid w:val="00977CDA"/>
    <w:rsid w:val="00986AEB"/>
    <w:rsid w:val="00997B61"/>
    <w:rsid w:val="009A1F52"/>
    <w:rsid w:val="009B4D9F"/>
    <w:rsid w:val="009B4DBD"/>
    <w:rsid w:val="009C4EBE"/>
    <w:rsid w:val="009C789B"/>
    <w:rsid w:val="009D409C"/>
    <w:rsid w:val="009D6E92"/>
    <w:rsid w:val="00A0661C"/>
    <w:rsid w:val="00A14A87"/>
    <w:rsid w:val="00A27954"/>
    <w:rsid w:val="00A447CE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F07DD"/>
    <w:rsid w:val="00AF28E7"/>
    <w:rsid w:val="00AF2BD1"/>
    <w:rsid w:val="00AF7ABC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670F4"/>
    <w:rsid w:val="00B71F36"/>
    <w:rsid w:val="00B76928"/>
    <w:rsid w:val="00B92295"/>
    <w:rsid w:val="00B97395"/>
    <w:rsid w:val="00BA2EB8"/>
    <w:rsid w:val="00BA7F57"/>
    <w:rsid w:val="00BB2AE0"/>
    <w:rsid w:val="00BC270B"/>
    <w:rsid w:val="00BE7B31"/>
    <w:rsid w:val="00BF40F0"/>
    <w:rsid w:val="00C13ABF"/>
    <w:rsid w:val="00C22D2C"/>
    <w:rsid w:val="00C2678B"/>
    <w:rsid w:val="00C27629"/>
    <w:rsid w:val="00C305F7"/>
    <w:rsid w:val="00C3247D"/>
    <w:rsid w:val="00C34DA1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543A"/>
    <w:rsid w:val="00CE6144"/>
    <w:rsid w:val="00CE6ABA"/>
    <w:rsid w:val="00CF632A"/>
    <w:rsid w:val="00D001E2"/>
    <w:rsid w:val="00D021F7"/>
    <w:rsid w:val="00D03997"/>
    <w:rsid w:val="00D26FE5"/>
    <w:rsid w:val="00D33133"/>
    <w:rsid w:val="00D35388"/>
    <w:rsid w:val="00D37E6F"/>
    <w:rsid w:val="00D6134F"/>
    <w:rsid w:val="00D76C46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313AE"/>
    <w:rsid w:val="00E40CA2"/>
    <w:rsid w:val="00E511A4"/>
    <w:rsid w:val="00E527FD"/>
    <w:rsid w:val="00E56D57"/>
    <w:rsid w:val="00E575D6"/>
    <w:rsid w:val="00E644F1"/>
    <w:rsid w:val="00E72F2C"/>
    <w:rsid w:val="00E73AA9"/>
    <w:rsid w:val="00E83CD0"/>
    <w:rsid w:val="00E92662"/>
    <w:rsid w:val="00E93043"/>
    <w:rsid w:val="00E95C3F"/>
    <w:rsid w:val="00E96001"/>
    <w:rsid w:val="00EA362E"/>
    <w:rsid w:val="00EB0C7A"/>
    <w:rsid w:val="00EB4876"/>
    <w:rsid w:val="00EC53A8"/>
    <w:rsid w:val="00EC7F16"/>
    <w:rsid w:val="00EF05C8"/>
    <w:rsid w:val="00EF13FE"/>
    <w:rsid w:val="00F04723"/>
    <w:rsid w:val="00F0489E"/>
    <w:rsid w:val="00F13ECD"/>
    <w:rsid w:val="00F22E9B"/>
    <w:rsid w:val="00F24203"/>
    <w:rsid w:val="00F302FE"/>
    <w:rsid w:val="00F416F0"/>
    <w:rsid w:val="00F41CD9"/>
    <w:rsid w:val="00F446EC"/>
    <w:rsid w:val="00F55B3C"/>
    <w:rsid w:val="00F7610E"/>
    <w:rsid w:val="00F8025A"/>
    <w:rsid w:val="00F85E57"/>
    <w:rsid w:val="00F9385F"/>
    <w:rsid w:val="00FA4D10"/>
    <w:rsid w:val="00FB1195"/>
    <w:rsid w:val="00FB27E9"/>
    <w:rsid w:val="00FE028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95A5"/>
  <w15:docId w15:val="{20C9B627-0B50-473A-A4D9-9306268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C3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7212-5C39-4B29-9EDF-107E80AF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46</cp:revision>
  <cp:lastPrinted>2018-05-14T13:44:00Z</cp:lastPrinted>
  <dcterms:created xsi:type="dcterms:W3CDTF">2020-11-03T13:46:00Z</dcterms:created>
  <dcterms:modified xsi:type="dcterms:W3CDTF">2022-03-25T12:00:00Z</dcterms:modified>
</cp:coreProperties>
</file>