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12C" w:rsidRPr="00617BFD" w:rsidRDefault="00D85B80" w:rsidP="00864AB2">
      <w:pPr>
        <w:pStyle w:val="ListeParagraf"/>
        <w:keepNext/>
        <w:numPr>
          <w:ilvl w:val="0"/>
          <w:numId w:val="1"/>
        </w:numPr>
        <w:ind w:right="-327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617BFD">
        <w:rPr>
          <w:rFonts w:ascii="Times New Roman" w:hAnsi="Times New Roman"/>
          <w:b/>
          <w:color w:val="000000"/>
          <w:sz w:val="24"/>
          <w:szCs w:val="24"/>
        </w:rPr>
        <w:t>AMAÇ</w:t>
      </w:r>
    </w:p>
    <w:p w:rsidR="00617BFD" w:rsidRDefault="00617BFD" w:rsidP="00864AB2">
      <w:pPr>
        <w:pStyle w:val="ListeParagraf"/>
        <w:keepNext/>
        <w:ind w:left="360" w:firstLine="348"/>
        <w:jc w:val="both"/>
        <w:rPr>
          <w:rFonts w:ascii="Times New Roman" w:hAnsi="Times New Roman"/>
          <w:sz w:val="24"/>
          <w:szCs w:val="24"/>
        </w:rPr>
      </w:pPr>
      <w:r w:rsidRPr="00617BFD">
        <w:rPr>
          <w:rFonts w:ascii="Times New Roman" w:hAnsi="Times New Roman"/>
          <w:sz w:val="24"/>
          <w:szCs w:val="24"/>
        </w:rPr>
        <w:t xml:space="preserve">Bu prosedürün amacı, </w:t>
      </w:r>
      <w:r w:rsidRPr="00864AB2">
        <w:rPr>
          <w:rStyle w:val="Gl"/>
          <w:rFonts w:ascii="Times New Roman" w:hAnsi="Times New Roman"/>
          <w:b w:val="0"/>
          <w:sz w:val="24"/>
          <w:szCs w:val="24"/>
        </w:rPr>
        <w:t>Süleyman Demirel Üniversitesi Daire Başkanlıkları, Genel Sekreterlik ve Araştırma ve Uygulama Hastanesi Bilgi İşlem Birimi dahilinde</w:t>
      </w:r>
      <w:r w:rsidRPr="00617BFD">
        <w:rPr>
          <w:rFonts w:ascii="Times New Roman" w:hAnsi="Times New Roman"/>
          <w:sz w:val="24"/>
          <w:szCs w:val="24"/>
        </w:rPr>
        <w:t xml:space="preserve"> insan kaynağı ihtiyacının belirlenmesi, karşılanması ve personelin görev sürecine ilişkin işlemlerin ilgili mevzuat ve Üniversite düzenlemelerine uygun şekilde yürütülmesini sağlamaktır.</w:t>
      </w:r>
    </w:p>
    <w:p w:rsidR="00864AB2" w:rsidRPr="00617BFD" w:rsidRDefault="00864AB2" w:rsidP="00864AB2">
      <w:pPr>
        <w:pStyle w:val="ListeParagraf"/>
        <w:keepNext/>
        <w:ind w:left="360" w:firstLine="34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B412C" w:rsidRPr="00617BFD" w:rsidRDefault="00D85B80" w:rsidP="00864AB2">
      <w:pPr>
        <w:pStyle w:val="ListeParagraf"/>
        <w:keepNext/>
        <w:numPr>
          <w:ilvl w:val="0"/>
          <w:numId w:val="1"/>
        </w:numPr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17BFD">
        <w:rPr>
          <w:rFonts w:ascii="Times New Roman" w:hAnsi="Times New Roman"/>
          <w:b/>
          <w:sz w:val="24"/>
          <w:szCs w:val="24"/>
        </w:rPr>
        <w:t>KAPSAM</w:t>
      </w:r>
    </w:p>
    <w:p w:rsidR="004B412C" w:rsidRPr="00617BFD" w:rsidRDefault="00617BFD" w:rsidP="00864AB2">
      <w:pPr>
        <w:pStyle w:val="ListeParagraf"/>
        <w:ind w:left="360" w:right="142" w:firstLine="348"/>
        <w:jc w:val="both"/>
        <w:rPr>
          <w:rFonts w:ascii="Times New Roman" w:hAnsi="Times New Roman"/>
          <w:sz w:val="24"/>
          <w:szCs w:val="24"/>
        </w:rPr>
      </w:pPr>
      <w:r w:rsidRPr="00617BFD">
        <w:rPr>
          <w:rFonts w:ascii="Times New Roman" w:hAnsi="Times New Roman"/>
          <w:sz w:val="24"/>
          <w:szCs w:val="24"/>
        </w:rPr>
        <w:t xml:space="preserve">Bu prosedür, </w:t>
      </w:r>
      <w:r w:rsidRPr="00864AB2">
        <w:rPr>
          <w:rStyle w:val="Gl"/>
          <w:rFonts w:ascii="Times New Roman" w:hAnsi="Times New Roman"/>
          <w:b w:val="0"/>
          <w:sz w:val="24"/>
          <w:szCs w:val="24"/>
        </w:rPr>
        <w:t>Süleyman Demirel Üniversitesi Daire Başkanlıkları, Genel Sekreterlik ve Araştırma ve Uygulama Hastanesi Bilgi İşlem Birimi dahilinde</w:t>
      </w:r>
      <w:r w:rsidRPr="00617BFD">
        <w:rPr>
          <w:rFonts w:ascii="Times New Roman" w:hAnsi="Times New Roman"/>
          <w:sz w:val="24"/>
          <w:szCs w:val="24"/>
        </w:rPr>
        <w:t xml:space="preserve"> insan kaynağı ihtiyacının belirlenmesi, karşılanması, personelin göreve başlaması, görev değişikliği ve görevden ayrılması süreçlerini kapsar.</w:t>
      </w:r>
    </w:p>
    <w:p w:rsidR="00617BFD" w:rsidRPr="00617BFD" w:rsidRDefault="00617BFD" w:rsidP="00864AB2">
      <w:pPr>
        <w:pStyle w:val="ListeParagraf"/>
        <w:ind w:left="360" w:right="142" w:firstLine="348"/>
        <w:jc w:val="both"/>
        <w:rPr>
          <w:rFonts w:ascii="Times New Roman" w:hAnsi="Times New Roman"/>
          <w:sz w:val="24"/>
          <w:szCs w:val="24"/>
        </w:rPr>
      </w:pPr>
    </w:p>
    <w:p w:rsidR="004B412C" w:rsidRPr="00617BFD" w:rsidRDefault="00D85B80" w:rsidP="00864AB2">
      <w:pPr>
        <w:pStyle w:val="ListeParagraf"/>
        <w:numPr>
          <w:ilvl w:val="0"/>
          <w:numId w:val="1"/>
        </w:numPr>
        <w:ind w:right="142"/>
        <w:contextualSpacing/>
        <w:jc w:val="both"/>
        <w:rPr>
          <w:rFonts w:ascii="Times New Roman" w:hAnsi="Times New Roman"/>
          <w:sz w:val="24"/>
          <w:szCs w:val="24"/>
        </w:rPr>
      </w:pPr>
      <w:r w:rsidRPr="00617BFD">
        <w:rPr>
          <w:rFonts w:ascii="Times New Roman" w:hAnsi="Times New Roman"/>
          <w:b/>
          <w:sz w:val="24"/>
          <w:szCs w:val="24"/>
        </w:rPr>
        <w:t>SORUMLULUKLAR</w:t>
      </w:r>
    </w:p>
    <w:p w:rsidR="004B412C" w:rsidRPr="00617BFD" w:rsidRDefault="00CE4562" w:rsidP="00864AB2">
      <w:pPr>
        <w:pStyle w:val="ListeParagraf"/>
        <w:ind w:left="360" w:right="142"/>
        <w:jc w:val="both"/>
        <w:rPr>
          <w:rFonts w:ascii="Times New Roman" w:hAnsi="Times New Roman"/>
          <w:sz w:val="24"/>
          <w:szCs w:val="24"/>
        </w:rPr>
      </w:pPr>
    </w:p>
    <w:p w:rsidR="00617BFD" w:rsidRPr="00617BFD" w:rsidRDefault="00617BFD" w:rsidP="00864AB2">
      <w:pPr>
        <w:pStyle w:val="ListeParagraf"/>
        <w:numPr>
          <w:ilvl w:val="0"/>
          <w:numId w:val="3"/>
        </w:numPr>
        <w:ind w:right="142"/>
        <w:jc w:val="both"/>
        <w:rPr>
          <w:rFonts w:ascii="Times New Roman" w:hAnsi="Times New Roman"/>
          <w:sz w:val="24"/>
          <w:szCs w:val="24"/>
        </w:rPr>
      </w:pPr>
      <w:r w:rsidRPr="00617BFD">
        <w:rPr>
          <w:rFonts w:ascii="Times New Roman" w:hAnsi="Times New Roman"/>
          <w:b/>
          <w:bCs/>
          <w:sz w:val="24"/>
          <w:szCs w:val="24"/>
        </w:rPr>
        <w:t>Daire Başkanı:</w:t>
      </w:r>
      <w:r w:rsidRPr="00617BFD">
        <w:rPr>
          <w:rFonts w:ascii="Times New Roman" w:hAnsi="Times New Roman"/>
          <w:sz w:val="24"/>
          <w:szCs w:val="24"/>
        </w:rPr>
        <w:t xml:space="preserve"> Birimin insan kaynağı ihtiyacının belirlenmesini ve ilgili birimlere bildirilmesini sağlamak.</w:t>
      </w:r>
    </w:p>
    <w:p w:rsidR="00617BFD" w:rsidRPr="00617BFD" w:rsidRDefault="00617BFD" w:rsidP="00864AB2">
      <w:pPr>
        <w:pStyle w:val="ListeParagraf"/>
        <w:numPr>
          <w:ilvl w:val="0"/>
          <w:numId w:val="3"/>
        </w:numPr>
        <w:ind w:right="142"/>
        <w:jc w:val="both"/>
        <w:rPr>
          <w:rFonts w:ascii="Times New Roman" w:hAnsi="Times New Roman"/>
          <w:sz w:val="24"/>
          <w:szCs w:val="24"/>
        </w:rPr>
      </w:pPr>
      <w:r w:rsidRPr="00617BFD">
        <w:rPr>
          <w:rFonts w:ascii="Times New Roman" w:hAnsi="Times New Roman"/>
          <w:b/>
          <w:bCs/>
          <w:sz w:val="24"/>
          <w:szCs w:val="24"/>
        </w:rPr>
        <w:t>Personel Daire Başkanlığı:</w:t>
      </w:r>
      <w:r w:rsidRPr="00617BFD">
        <w:rPr>
          <w:rFonts w:ascii="Times New Roman" w:hAnsi="Times New Roman"/>
          <w:sz w:val="24"/>
          <w:szCs w:val="24"/>
        </w:rPr>
        <w:t xml:space="preserve"> Personel temini ve özlük işlemlerini ilgili mevzuat doğrultusunda yürütmek.</w:t>
      </w:r>
    </w:p>
    <w:p w:rsidR="00617BFD" w:rsidRPr="00617BFD" w:rsidRDefault="00617BFD" w:rsidP="00864AB2">
      <w:pPr>
        <w:pStyle w:val="ListeParagraf"/>
        <w:numPr>
          <w:ilvl w:val="0"/>
          <w:numId w:val="3"/>
        </w:numPr>
        <w:ind w:right="142"/>
        <w:jc w:val="both"/>
        <w:rPr>
          <w:rFonts w:ascii="Times New Roman" w:hAnsi="Times New Roman"/>
          <w:sz w:val="24"/>
          <w:szCs w:val="24"/>
        </w:rPr>
      </w:pPr>
      <w:r w:rsidRPr="00617BFD">
        <w:rPr>
          <w:rFonts w:ascii="Times New Roman" w:hAnsi="Times New Roman"/>
          <w:b/>
          <w:bCs/>
          <w:sz w:val="24"/>
          <w:szCs w:val="24"/>
        </w:rPr>
        <w:t>Birim Yöneticileri:</w:t>
      </w:r>
      <w:r w:rsidRPr="00617BFD">
        <w:rPr>
          <w:rFonts w:ascii="Times New Roman" w:hAnsi="Times New Roman"/>
          <w:sz w:val="24"/>
          <w:szCs w:val="24"/>
        </w:rPr>
        <w:t xml:space="preserve"> Personelin görev ve sorumluluklarının belirlenmesini ve görev değişikliklerinin ilgili birimlere bildirilmesini sağlamak.</w:t>
      </w:r>
    </w:p>
    <w:p w:rsidR="00617BFD" w:rsidRPr="00617BFD" w:rsidRDefault="00617BFD" w:rsidP="00864AB2">
      <w:pPr>
        <w:pStyle w:val="ListeParagraf"/>
        <w:ind w:left="360" w:right="142"/>
        <w:jc w:val="both"/>
        <w:rPr>
          <w:rFonts w:ascii="Times New Roman" w:hAnsi="Times New Roman"/>
          <w:sz w:val="24"/>
          <w:szCs w:val="24"/>
        </w:rPr>
      </w:pPr>
    </w:p>
    <w:p w:rsidR="00617BFD" w:rsidRPr="00617BFD" w:rsidRDefault="00D85B80" w:rsidP="00864AB2">
      <w:pPr>
        <w:pStyle w:val="ListeParagraf"/>
        <w:numPr>
          <w:ilvl w:val="0"/>
          <w:numId w:val="1"/>
        </w:numPr>
        <w:tabs>
          <w:tab w:val="left" w:pos="426"/>
        </w:tabs>
        <w:ind w:right="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17BFD">
        <w:rPr>
          <w:rFonts w:ascii="Times New Roman" w:hAnsi="Times New Roman"/>
          <w:b/>
          <w:sz w:val="24"/>
          <w:szCs w:val="24"/>
        </w:rPr>
        <w:t>UYGULAMA</w:t>
      </w:r>
    </w:p>
    <w:p w:rsidR="00617BFD" w:rsidRPr="00617BFD" w:rsidRDefault="00617BFD" w:rsidP="00864AB2">
      <w:pPr>
        <w:pStyle w:val="ListeParagraf"/>
        <w:numPr>
          <w:ilvl w:val="1"/>
          <w:numId w:val="1"/>
        </w:numPr>
        <w:tabs>
          <w:tab w:val="left" w:pos="426"/>
        </w:tabs>
        <w:ind w:right="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17BFD">
        <w:rPr>
          <w:rFonts w:ascii="Times New Roman" w:hAnsi="Times New Roman"/>
          <w:b/>
          <w:bCs/>
          <w:sz w:val="24"/>
          <w:szCs w:val="24"/>
        </w:rPr>
        <w:t>İnsan Kaynağı İhtiyacının Belirlenmesi</w:t>
      </w:r>
    </w:p>
    <w:p w:rsidR="00617BFD" w:rsidRPr="00617BFD" w:rsidRDefault="00617BFD" w:rsidP="00864AB2">
      <w:pPr>
        <w:numPr>
          <w:ilvl w:val="0"/>
          <w:numId w:val="5"/>
        </w:numPr>
        <w:spacing w:before="100" w:beforeAutospacing="1" w:after="100" w:afterAutospacing="1"/>
      </w:pPr>
      <w:r w:rsidRPr="00617BFD">
        <w:t>İnsan kaynağı ihtiyacı; mevcut personel durumu, iş yükü, yürütülen faaliyetler, yeni projeler, teknolojik gelişmeler ve hizmetlerin sürekliliği dikkate alınarak belirlenir.</w:t>
      </w:r>
    </w:p>
    <w:p w:rsidR="00617BFD" w:rsidRPr="00617BFD" w:rsidRDefault="00617BFD" w:rsidP="00864AB2">
      <w:pPr>
        <w:numPr>
          <w:ilvl w:val="0"/>
          <w:numId w:val="5"/>
        </w:numPr>
        <w:spacing w:before="100" w:beforeAutospacing="1" w:after="100" w:afterAutospacing="1"/>
      </w:pPr>
      <w:r w:rsidRPr="00617BFD">
        <w:t xml:space="preserve">Belirlenen insan kaynağı ihtiyacı, gerekli değerlendirme ve işlemlerin yapılması amacıyla ilgili yöneticilere ve </w:t>
      </w:r>
      <w:r w:rsidRPr="00864AB2">
        <w:rPr>
          <w:bCs/>
        </w:rPr>
        <w:t>Personel Daire Başkanlığına</w:t>
      </w:r>
      <w:r w:rsidRPr="00617BFD">
        <w:t xml:space="preserve"> bildirilir.</w:t>
      </w:r>
    </w:p>
    <w:p w:rsidR="00617BFD" w:rsidRPr="00617BFD" w:rsidRDefault="00617BFD" w:rsidP="00864AB2">
      <w:pPr>
        <w:pStyle w:val="ListeParagraf"/>
        <w:numPr>
          <w:ilvl w:val="1"/>
          <w:numId w:val="1"/>
        </w:numPr>
        <w:tabs>
          <w:tab w:val="left" w:pos="426"/>
        </w:tabs>
        <w:ind w:right="142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17BFD">
        <w:rPr>
          <w:rFonts w:ascii="Times New Roman" w:hAnsi="Times New Roman"/>
          <w:b/>
          <w:bCs/>
          <w:sz w:val="24"/>
          <w:szCs w:val="24"/>
        </w:rPr>
        <w:t>İnsan Kaynağı İhtiyacının Karşılanması</w:t>
      </w:r>
    </w:p>
    <w:p w:rsidR="00617BFD" w:rsidRPr="00617BFD" w:rsidRDefault="00617BFD" w:rsidP="00864AB2">
      <w:pPr>
        <w:numPr>
          <w:ilvl w:val="0"/>
          <w:numId w:val="11"/>
        </w:numPr>
        <w:spacing w:before="100" w:beforeAutospacing="1" w:after="100" w:afterAutospacing="1"/>
      </w:pPr>
      <w:r w:rsidRPr="00617BFD">
        <w:t xml:space="preserve">Personel temini ve görevlendirme işlemleri, </w:t>
      </w:r>
      <w:r w:rsidRPr="00864AB2">
        <w:rPr>
          <w:bCs/>
        </w:rPr>
        <w:t>657 sayılı Devlet Memurları Kanunu, 2547 sayılı Yükseköğretim Kanunu ve ilgili diğer mevzuat</w:t>
      </w:r>
      <w:r w:rsidRPr="00617BFD">
        <w:t xml:space="preserve"> doğrultusunda yürütülür.</w:t>
      </w:r>
    </w:p>
    <w:p w:rsidR="00617BFD" w:rsidRPr="00617BFD" w:rsidRDefault="00617BFD" w:rsidP="00864AB2">
      <w:pPr>
        <w:numPr>
          <w:ilvl w:val="0"/>
          <w:numId w:val="11"/>
        </w:numPr>
        <w:spacing w:before="100" w:beforeAutospacing="1" w:after="100" w:afterAutospacing="1"/>
      </w:pPr>
      <w:r w:rsidRPr="00617BFD">
        <w:t>Personel temini ve atama işlemleri, Personel Daire Başkanlığı ile koordineli olarak gerçekleştirilir.</w:t>
      </w:r>
    </w:p>
    <w:p w:rsidR="00617BFD" w:rsidRPr="00617BFD" w:rsidRDefault="00617BFD" w:rsidP="00864AB2">
      <w:pPr>
        <w:numPr>
          <w:ilvl w:val="0"/>
          <w:numId w:val="11"/>
        </w:numPr>
        <w:spacing w:before="100" w:beforeAutospacing="1" w:after="100" w:afterAutospacing="1"/>
      </w:pPr>
      <w:r w:rsidRPr="00617BFD">
        <w:t>Göreve başlayan personelin görev, yetki ve sorumlulukları ilgili birim tarafından belirlenir ve gerekli bilgilendirme yapılır.</w:t>
      </w:r>
    </w:p>
    <w:p w:rsidR="00617BFD" w:rsidRPr="00617BFD" w:rsidRDefault="00617BFD" w:rsidP="00864AB2">
      <w:pPr>
        <w:pStyle w:val="ListeParagraf"/>
        <w:numPr>
          <w:ilvl w:val="1"/>
          <w:numId w:val="1"/>
        </w:numPr>
        <w:tabs>
          <w:tab w:val="left" w:pos="426"/>
        </w:tabs>
        <w:ind w:right="142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17BFD">
        <w:rPr>
          <w:rFonts w:ascii="Times New Roman" w:hAnsi="Times New Roman"/>
          <w:b/>
          <w:bCs/>
          <w:sz w:val="24"/>
          <w:szCs w:val="24"/>
        </w:rPr>
        <w:t>Görev Değişikliği</w:t>
      </w:r>
    </w:p>
    <w:p w:rsidR="00617BFD" w:rsidRPr="00617BFD" w:rsidRDefault="00617BFD" w:rsidP="00864AB2">
      <w:pPr>
        <w:numPr>
          <w:ilvl w:val="0"/>
          <w:numId w:val="12"/>
        </w:numPr>
        <w:spacing w:before="100" w:beforeAutospacing="1" w:after="100" w:afterAutospacing="1"/>
      </w:pPr>
      <w:r w:rsidRPr="00617BFD">
        <w:t>Personelin görev, birim veya sorumluluklarında değişiklik olması halinde ilgili kayıtlar güncellenir.</w:t>
      </w:r>
    </w:p>
    <w:p w:rsidR="00617BFD" w:rsidRPr="00617BFD" w:rsidRDefault="00617BFD" w:rsidP="00864AB2">
      <w:pPr>
        <w:numPr>
          <w:ilvl w:val="0"/>
          <w:numId w:val="12"/>
        </w:numPr>
        <w:spacing w:before="100" w:beforeAutospacing="1" w:after="100" w:afterAutospacing="1"/>
      </w:pPr>
      <w:r w:rsidRPr="00617BFD">
        <w:t>Görev değişikliğinin bilgi sistemleri veya bilgi varlıklarına erişim yetkilerini etkilemesi halinde gerekli erişim yetkileri gözden geçirilir ve ilgili birimlere bildirilir.</w:t>
      </w:r>
    </w:p>
    <w:p w:rsidR="00617BFD" w:rsidRPr="00617BFD" w:rsidRDefault="00617BFD" w:rsidP="00864AB2">
      <w:pPr>
        <w:numPr>
          <w:ilvl w:val="1"/>
          <w:numId w:val="1"/>
        </w:numPr>
        <w:spacing w:before="100" w:beforeAutospacing="1" w:after="100" w:afterAutospacing="1"/>
        <w:outlineLvl w:val="2"/>
        <w:rPr>
          <w:b/>
          <w:bCs/>
        </w:rPr>
      </w:pPr>
      <w:r w:rsidRPr="00617BFD">
        <w:rPr>
          <w:b/>
          <w:bCs/>
        </w:rPr>
        <w:t>Görevden Ayrılma</w:t>
      </w:r>
    </w:p>
    <w:p w:rsidR="00617BFD" w:rsidRPr="00617BFD" w:rsidRDefault="00617BFD" w:rsidP="00864AB2">
      <w:pPr>
        <w:numPr>
          <w:ilvl w:val="0"/>
          <w:numId w:val="13"/>
        </w:numPr>
        <w:spacing w:before="100" w:beforeAutospacing="1" w:after="100" w:afterAutospacing="1"/>
      </w:pPr>
      <w:r w:rsidRPr="00617BFD">
        <w:t xml:space="preserve">Personelin görevden ayrılması durumunda ilgili işlemler </w:t>
      </w:r>
      <w:r w:rsidRPr="00864AB2">
        <w:rPr>
          <w:bCs/>
        </w:rPr>
        <w:t>Personel Daire Başkanlığı</w:t>
      </w:r>
      <w:r w:rsidRPr="00617BFD">
        <w:t xml:space="preserve"> ile koordineli olarak yürütülür.</w:t>
      </w:r>
    </w:p>
    <w:p w:rsidR="00617BFD" w:rsidRPr="00617BFD" w:rsidRDefault="00617BFD" w:rsidP="00864AB2">
      <w:pPr>
        <w:numPr>
          <w:ilvl w:val="0"/>
          <w:numId w:val="13"/>
        </w:numPr>
        <w:spacing w:before="100" w:beforeAutospacing="1" w:after="100" w:afterAutospacing="1"/>
      </w:pPr>
      <w:r w:rsidRPr="00617BFD">
        <w:t>Görevden ayrılan personelin Üniversite bilgi sistemlerine, uygulamalara ve bilgi varlıklarına yönelik erişim yetkileri ilgili süreçler doğrultusunda sonlandırılır.</w:t>
      </w:r>
    </w:p>
    <w:p w:rsidR="00617BFD" w:rsidRPr="00617BFD" w:rsidRDefault="00617BFD" w:rsidP="00864AB2">
      <w:pPr>
        <w:numPr>
          <w:ilvl w:val="0"/>
          <w:numId w:val="13"/>
        </w:numPr>
        <w:spacing w:before="100" w:beforeAutospacing="1" w:after="100" w:afterAutospacing="1"/>
      </w:pPr>
      <w:r w:rsidRPr="00617BFD">
        <w:t>Personele teslim edilmiş Üniversiteye ait cihaz, ekipman, belge ve diğer varlıkların iadesi sağlanır.</w:t>
      </w:r>
    </w:p>
    <w:p w:rsidR="00617BFD" w:rsidRPr="00617BFD" w:rsidRDefault="00617BFD" w:rsidP="00864AB2">
      <w:pPr>
        <w:numPr>
          <w:ilvl w:val="0"/>
          <w:numId w:val="13"/>
        </w:numPr>
        <w:spacing w:before="100" w:beforeAutospacing="1" w:after="100" w:afterAutospacing="1"/>
      </w:pPr>
      <w:r w:rsidRPr="00617BFD">
        <w:t>Görevden ayrılan personelin gizlilik ve bilgi güvenliği yükümlülükleri ilgili mevzuat, sözleşmeler ve Üniversite düzenlemeleri kapsamında devam eder.</w:t>
      </w:r>
    </w:p>
    <w:p w:rsidR="004B412C" w:rsidRPr="00617BFD" w:rsidRDefault="00D85B80" w:rsidP="00864AB2">
      <w:pPr>
        <w:pStyle w:val="ListeParagraf"/>
        <w:numPr>
          <w:ilvl w:val="0"/>
          <w:numId w:val="1"/>
        </w:numPr>
        <w:tabs>
          <w:tab w:val="left" w:pos="-142"/>
          <w:tab w:val="left" w:pos="8647"/>
        </w:tabs>
        <w:spacing w:before="60" w:after="60"/>
        <w:ind w:right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17BFD">
        <w:rPr>
          <w:rFonts w:ascii="Times New Roman" w:hAnsi="Times New Roman"/>
          <w:b/>
          <w:color w:val="000000"/>
          <w:sz w:val="24"/>
          <w:szCs w:val="24"/>
        </w:rPr>
        <w:t>İLGİLİ DOKÜMANLAR:</w:t>
      </w:r>
    </w:p>
    <w:p w:rsidR="004B412C" w:rsidRPr="00617BFD" w:rsidRDefault="00D85B80" w:rsidP="00864AB2">
      <w:pPr>
        <w:pStyle w:val="ListeParagraf"/>
        <w:numPr>
          <w:ilvl w:val="0"/>
          <w:numId w:val="2"/>
        </w:numPr>
        <w:ind w:right="14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17BFD">
        <w:rPr>
          <w:rFonts w:ascii="Times New Roman" w:hAnsi="Times New Roman"/>
          <w:color w:val="000000"/>
          <w:sz w:val="24"/>
          <w:szCs w:val="24"/>
        </w:rPr>
        <w:t xml:space="preserve">LST-001 Personel Listesi </w:t>
      </w:r>
    </w:p>
    <w:p w:rsidR="004B412C" w:rsidRPr="00617BFD" w:rsidRDefault="00D85B80" w:rsidP="00864AB2">
      <w:pPr>
        <w:pStyle w:val="ListeParagraf"/>
        <w:numPr>
          <w:ilvl w:val="0"/>
          <w:numId w:val="2"/>
        </w:numPr>
        <w:ind w:right="142"/>
        <w:contextualSpacing/>
        <w:jc w:val="both"/>
        <w:rPr>
          <w:rFonts w:ascii="Times New Roman" w:hAnsi="Times New Roman"/>
          <w:sz w:val="24"/>
          <w:szCs w:val="24"/>
        </w:rPr>
      </w:pPr>
      <w:r w:rsidRPr="00617BFD">
        <w:rPr>
          <w:rFonts w:ascii="Times New Roman" w:hAnsi="Times New Roman"/>
          <w:color w:val="000000"/>
          <w:sz w:val="24"/>
          <w:szCs w:val="24"/>
        </w:rPr>
        <w:t xml:space="preserve">SZ-001 Personele Yönelik Veri Korunumu Ve Gizlilik Sözleşmesi </w:t>
      </w:r>
    </w:p>
    <w:p w:rsidR="004B412C" w:rsidRPr="00617BFD" w:rsidRDefault="00CE4562" w:rsidP="00864AB2"/>
    <w:p w:rsidR="004B412C" w:rsidRPr="00617BFD" w:rsidRDefault="00D85B80" w:rsidP="00864AB2">
      <w:pPr>
        <w:pStyle w:val="ListeParagraf"/>
        <w:jc w:val="both"/>
        <w:rPr>
          <w:rFonts w:ascii="Times New Roman" w:hAnsi="Times New Roman"/>
          <w:b/>
          <w:sz w:val="24"/>
          <w:szCs w:val="24"/>
        </w:rPr>
      </w:pPr>
      <w:r w:rsidRPr="00617BFD">
        <w:rPr>
          <w:rFonts w:ascii="Times New Roman" w:hAnsi="Times New Roman"/>
          <w:b/>
          <w:sz w:val="24"/>
          <w:szCs w:val="24"/>
        </w:rPr>
        <w:t>6.REVİZYON TAKİP TABLOSU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06"/>
        <w:gridCol w:w="1842"/>
        <w:gridCol w:w="5728"/>
      </w:tblGrid>
      <w:tr w:rsidR="004B412C" w:rsidRPr="00617BFD" w:rsidTr="00D34193">
        <w:trPr>
          <w:trHeight w:val="170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12C" w:rsidRPr="00617BFD" w:rsidRDefault="00D85B80" w:rsidP="00864AB2">
            <w:pPr>
              <w:pStyle w:val="ListeParagraf"/>
              <w:spacing w:after="1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7BFD">
              <w:rPr>
                <w:rFonts w:ascii="Times New Roman" w:hAnsi="Times New Roman"/>
                <w:b/>
                <w:sz w:val="24"/>
                <w:szCs w:val="24"/>
              </w:rPr>
              <w:t xml:space="preserve">REVİZYON NO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12C" w:rsidRPr="00617BFD" w:rsidRDefault="00D85B80" w:rsidP="00864AB2">
            <w:pPr>
              <w:pStyle w:val="ListeParagraf"/>
              <w:spacing w:after="1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7BFD">
              <w:rPr>
                <w:rFonts w:ascii="Times New Roman" w:hAnsi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12C" w:rsidRPr="00617BFD" w:rsidRDefault="00D85B80" w:rsidP="00864AB2">
            <w:pPr>
              <w:pStyle w:val="ListeParagraf"/>
              <w:spacing w:after="1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7BFD">
              <w:rPr>
                <w:rFonts w:ascii="Times New Roman" w:hAnsi="Times New Roman"/>
                <w:b/>
                <w:sz w:val="24"/>
                <w:szCs w:val="24"/>
              </w:rPr>
              <w:t>AÇIKLAMA</w:t>
            </w:r>
          </w:p>
        </w:tc>
      </w:tr>
      <w:tr w:rsidR="004B412C" w:rsidRPr="00617BFD" w:rsidTr="00D34193">
        <w:trPr>
          <w:trHeight w:val="170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12C" w:rsidRPr="00617BFD" w:rsidRDefault="00D85B80" w:rsidP="00864AB2">
            <w:pPr>
              <w:pStyle w:val="ListeParagraf"/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BFD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12C" w:rsidRPr="00617BFD" w:rsidRDefault="00D85B80" w:rsidP="00864AB2">
            <w:pPr>
              <w:pStyle w:val="ListeParagraf"/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BFD">
              <w:rPr>
                <w:rFonts w:ascii="Times New Roman" w:hAnsi="Times New Roman"/>
                <w:sz w:val="24"/>
                <w:szCs w:val="24"/>
              </w:rPr>
              <w:t>22.01.2020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12C" w:rsidRPr="00617BFD" w:rsidRDefault="00D85B80" w:rsidP="00864AB2">
            <w:pPr>
              <w:pStyle w:val="ListeParagraf"/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BFD">
              <w:rPr>
                <w:rFonts w:ascii="Times New Roman" w:hAnsi="Times New Roman"/>
                <w:sz w:val="24"/>
                <w:szCs w:val="24"/>
              </w:rPr>
              <w:t>İlk yayın.</w:t>
            </w:r>
          </w:p>
        </w:tc>
      </w:tr>
      <w:tr w:rsidR="00D34193" w:rsidRPr="00617BFD" w:rsidTr="00D34193">
        <w:trPr>
          <w:trHeight w:val="170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193" w:rsidRPr="00617BFD" w:rsidRDefault="00D34193" w:rsidP="00864AB2">
            <w:pPr>
              <w:spacing w:after="160"/>
              <w:rPr>
                <w:lang w:eastAsia="en-US"/>
              </w:rPr>
            </w:pPr>
            <w:r w:rsidRPr="00617BFD">
              <w:rPr>
                <w:lang w:eastAsia="en-US"/>
              </w:rPr>
              <w:t>001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193" w:rsidRPr="00617BFD" w:rsidRDefault="00D34193" w:rsidP="00864AB2">
            <w:pPr>
              <w:spacing w:after="160"/>
              <w:rPr>
                <w:lang w:eastAsia="en-US"/>
              </w:rPr>
            </w:pPr>
            <w:r w:rsidRPr="00617BFD">
              <w:rPr>
                <w:lang w:eastAsia="en-US"/>
              </w:rPr>
              <w:t>22.01.2024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193" w:rsidRPr="00617BFD" w:rsidRDefault="00D34193" w:rsidP="00864AB2">
            <w:pPr>
              <w:spacing w:after="160"/>
              <w:rPr>
                <w:lang w:eastAsia="en-US"/>
              </w:rPr>
            </w:pPr>
            <w:r w:rsidRPr="00617BFD">
              <w:rPr>
                <w:lang w:eastAsia="en-US"/>
              </w:rPr>
              <w:t xml:space="preserve"> Kontrol kısmı güncellenmiştir.</w:t>
            </w:r>
          </w:p>
        </w:tc>
      </w:tr>
      <w:tr w:rsidR="004B412C" w:rsidRPr="00617BFD" w:rsidTr="00D34193">
        <w:trPr>
          <w:trHeight w:val="170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12C" w:rsidRPr="00617BFD" w:rsidRDefault="0082583E" w:rsidP="00864AB2">
            <w:pPr>
              <w:pStyle w:val="ListeParagraf"/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12C" w:rsidRPr="00617BFD" w:rsidRDefault="0082583E" w:rsidP="00864AB2">
            <w:pPr>
              <w:pStyle w:val="ListeParagraf"/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617BFD" w:rsidRPr="00617BFD"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12C" w:rsidRPr="00617BFD" w:rsidRDefault="00617BFD" w:rsidP="00864AB2">
            <w:pPr>
              <w:pStyle w:val="ListeParagraf"/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BFD">
              <w:rPr>
                <w:rFonts w:ascii="Times New Roman" w:hAnsi="Times New Roman"/>
                <w:sz w:val="24"/>
                <w:szCs w:val="24"/>
              </w:rPr>
              <w:t>SDÜ EYS yapısına uyum sağlanması, kapsam ve sorumlulukların güncellenmesi, insan kaynağı ihtiyacının belirlenmesi, görev değişikliği ve görevden ayrılma süreçlerinin düzenlenmesi.</w:t>
            </w:r>
          </w:p>
        </w:tc>
      </w:tr>
    </w:tbl>
    <w:p w:rsidR="00617BFD" w:rsidRPr="00617BFD" w:rsidRDefault="00617BFD" w:rsidP="00864AB2">
      <w:pPr>
        <w:spacing w:before="100" w:beforeAutospacing="1" w:after="100" w:afterAutospacing="1"/>
        <w:outlineLvl w:val="1"/>
      </w:pPr>
    </w:p>
    <w:sectPr w:rsidR="00617BFD" w:rsidRPr="00617BFD" w:rsidSect="0035195F">
      <w:headerReference w:type="default" r:id="rId8"/>
      <w:footerReference w:type="default" r:id="rId9"/>
      <w:pgSz w:w="11906" w:h="16838"/>
      <w:pgMar w:top="1417" w:right="1417" w:bottom="1417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562" w:rsidRDefault="00CE4562" w:rsidP="002773EF">
      <w:r>
        <w:separator/>
      </w:r>
    </w:p>
  </w:endnote>
  <w:endnote w:type="continuationSeparator" w:id="0">
    <w:p w:rsidR="00CE4562" w:rsidRDefault="00CE4562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tbl>
    <w:tblPr>
      <w:tblStyle w:val="TabloKlavuzu"/>
      <w:tblW w:w="5545" w:type="pct"/>
      <w:jc w:val="center"/>
      <w:tblLook w:val="04A0" w:firstRow="1" w:lastRow="0" w:firstColumn="1" w:lastColumn="0" w:noHBand="0" w:noVBand="1"/>
    </w:tblPr>
    <w:tblGrid>
      <w:gridCol w:w="3397"/>
      <w:gridCol w:w="3401"/>
      <w:gridCol w:w="3252"/>
    </w:tblGrid>
    <w:tr w:rsidR="002773EF" w:rsidTr="00474219">
      <w:trPr>
        <w:trHeight w:val="249"/>
        <w:jc w:val="center"/>
      </w:trPr>
      <w:tc>
        <w:tcPr>
          <w:tcW w:w="1690" w:type="pct"/>
          <w:vAlign w:val="center"/>
        </w:tcPr>
        <w:p w:rsidR="002773EF" w:rsidRDefault="002773EF" w:rsidP="002773EF">
          <w:pPr>
            <w:pStyle w:val="AltBilgi"/>
            <w:ind w:right="360"/>
            <w:jc w:val="center"/>
          </w:pPr>
          <w:r>
            <w:t>Hazırlayan</w:t>
          </w:r>
        </w:p>
      </w:tc>
      <w:tc>
        <w:tcPr>
          <w:tcW w:w="1692" w:type="pct"/>
          <w:vAlign w:val="center"/>
        </w:tcPr>
        <w:p w:rsidR="002773EF" w:rsidRDefault="002773EF" w:rsidP="002773EF">
          <w:pPr>
            <w:pStyle w:val="AltBilgi"/>
            <w:jc w:val="center"/>
          </w:pPr>
          <w:r>
            <w:t>Kontrol</w:t>
          </w:r>
        </w:p>
      </w:tc>
      <w:tc>
        <w:tcPr>
          <w:tcW w:w="1618" w:type="pct"/>
          <w:vAlign w:val="center"/>
        </w:tcPr>
        <w:p w:rsidR="002773EF" w:rsidRDefault="002773EF" w:rsidP="002773EF">
          <w:pPr>
            <w:pStyle w:val="AltBilgi"/>
            <w:jc w:val="center"/>
          </w:pPr>
          <w:r>
            <w:t>Onay</w:t>
          </w:r>
        </w:p>
      </w:tc>
    </w:tr>
    <w:tr w:rsidR="002773EF" w:rsidTr="00474219">
      <w:trPr>
        <w:trHeight w:val="636"/>
        <w:jc w:val="center"/>
      </w:trPr>
      <w:tc>
        <w:tcPr>
          <w:tcW w:w="1690" w:type="pct"/>
          <w:vAlign w:val="center"/>
        </w:tcPr>
        <w:p w:rsidR="002773EF" w:rsidRDefault="002773EF" w:rsidP="002773EF">
          <w:pPr>
            <w:pStyle w:val="AltBilgi"/>
            <w:jc w:val="center"/>
          </w:pPr>
          <w:r>
            <w:t>Sürekli İşçi - Merve GÜNEŞ</w:t>
          </w:r>
        </w:p>
      </w:tc>
      <w:tc>
        <w:tcPr>
          <w:tcW w:w="1692" w:type="pct"/>
          <w:vAlign w:val="center"/>
        </w:tcPr>
        <w:p w:rsidR="002773EF" w:rsidRDefault="00474219" w:rsidP="002773EF">
          <w:pPr>
            <w:pStyle w:val="AltBilgi"/>
            <w:jc w:val="center"/>
          </w:pPr>
          <w:r>
            <w:t>Şube Müdürü – Zekai KÜNAR</w:t>
          </w:r>
        </w:p>
      </w:tc>
      <w:tc>
        <w:tcPr>
          <w:tcW w:w="1618" w:type="pct"/>
          <w:vAlign w:val="center"/>
        </w:tcPr>
        <w:p w:rsidR="002773EF" w:rsidRDefault="00477FE6" w:rsidP="002773EF">
          <w:pPr>
            <w:pStyle w:val="AltBilgi"/>
            <w:jc w:val="center"/>
          </w:pPr>
          <w:r w:rsidRPr="00477FE6">
            <w:t>Doç. Dr. - Mevlüt ERSOY</w:t>
          </w:r>
        </w:p>
      </w:tc>
    </w:tr>
  </w:tbl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562" w:rsidRDefault="00CE4562" w:rsidP="002773EF">
      <w:r>
        <w:separator/>
      </w:r>
    </w:p>
  </w:footnote>
  <w:footnote w:type="continuationSeparator" w:id="0">
    <w:p w:rsidR="00CE4562" w:rsidRDefault="00CE4562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9924" w:type="dxa"/>
      <w:tblInd w:w="-431" w:type="dxa"/>
      <w:tblLook w:val="04A0" w:firstRow="1" w:lastRow="0" w:firstColumn="1" w:lastColumn="0" w:noHBand="0" w:noVBand="1"/>
    </w:tblPr>
    <w:tblGrid>
      <w:gridCol w:w="1844"/>
      <w:gridCol w:w="4819"/>
      <w:gridCol w:w="1843"/>
      <w:gridCol w:w="1418"/>
    </w:tblGrid>
    <w:tr w:rsidR="002773EF" w:rsidTr="0035195F">
      <w:trPr>
        <w:trHeight w:val="416"/>
      </w:trPr>
      <w:tc>
        <w:tcPr>
          <w:tcW w:w="1844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İnsan Kaynakları Prosedürü</w:t>
          </w:r>
        </w:p>
      </w:tc>
      <w:tc>
        <w:tcPr>
          <w:tcW w:w="1843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1418" w:type="dxa"/>
          <w:vAlign w:val="center"/>
        </w:tcPr>
        <w:p w:rsidR="002773EF" w:rsidRPr="004272E5" w:rsidRDefault="00477FE6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GNL-</w:t>
          </w:r>
          <w:r w:rsidR="002773EF">
            <w:rPr>
              <w:sz w:val="22"/>
            </w:rPr>
            <w:t>PR-029</w:t>
          </w:r>
        </w:p>
      </w:tc>
    </w:tr>
    <w:tr w:rsidR="002773EF" w:rsidTr="0035195F">
      <w:trPr>
        <w:trHeight w:val="327"/>
      </w:trPr>
      <w:tc>
        <w:tcPr>
          <w:tcW w:w="1844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819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843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1418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22.1.2020</w:t>
          </w:r>
        </w:p>
      </w:tc>
    </w:tr>
    <w:tr w:rsidR="002773EF" w:rsidTr="0035195F">
      <w:trPr>
        <w:trHeight w:val="288"/>
      </w:trPr>
      <w:tc>
        <w:tcPr>
          <w:tcW w:w="1844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819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843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1418" w:type="dxa"/>
          <w:vAlign w:val="center"/>
        </w:tcPr>
        <w:p w:rsidR="002773EF" w:rsidRPr="004272E5" w:rsidRDefault="00477FE6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16.09.2026</w:t>
          </w:r>
        </w:p>
      </w:tc>
    </w:tr>
    <w:tr w:rsidR="002773EF" w:rsidTr="0035195F">
      <w:trPr>
        <w:trHeight w:val="406"/>
      </w:trPr>
      <w:tc>
        <w:tcPr>
          <w:tcW w:w="1844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819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843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1418" w:type="dxa"/>
          <w:vAlign w:val="center"/>
        </w:tcPr>
        <w:p w:rsidR="002773EF" w:rsidRDefault="00477FE6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002</w:t>
          </w:r>
        </w:p>
      </w:tc>
    </w:tr>
    <w:tr w:rsidR="002773EF" w:rsidTr="0035195F">
      <w:trPr>
        <w:trHeight w:val="256"/>
      </w:trPr>
      <w:tc>
        <w:tcPr>
          <w:tcW w:w="1844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819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843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1418" w:type="dxa"/>
          <w:vAlign w:val="center"/>
        </w:tcPr>
        <w:p w:rsidR="002773EF" w:rsidRPr="004272E5" w:rsidRDefault="0035195F" w:rsidP="0071309F">
          <w:pPr>
            <w:pStyle w:val="stBilgi"/>
            <w:jc w:val="center"/>
            <w:rPr>
              <w:sz w:val="22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64AB2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64AB2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2773EF" w:rsidRDefault="002773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000002"/>
    <w:multiLevelType w:val="hybridMultilevel"/>
    <w:tmpl w:val="7F904C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010A7DB4"/>
    <w:multiLevelType w:val="hybridMultilevel"/>
    <w:tmpl w:val="1C100B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394E"/>
    <w:multiLevelType w:val="hybridMultilevel"/>
    <w:tmpl w:val="812E24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15CA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83672A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F22506"/>
    <w:multiLevelType w:val="multilevel"/>
    <w:tmpl w:val="2190F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7824F3"/>
    <w:multiLevelType w:val="hybridMultilevel"/>
    <w:tmpl w:val="6A408E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B53B3"/>
    <w:multiLevelType w:val="hybridMultilevel"/>
    <w:tmpl w:val="7FFA0F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F2A3D"/>
    <w:multiLevelType w:val="multilevel"/>
    <w:tmpl w:val="224A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4B0FE2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6A46E4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2957CB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4"/>
  </w:num>
  <w:num w:numId="8">
    <w:abstractNumId w:val="11"/>
  </w:num>
  <w:num w:numId="9">
    <w:abstractNumId w:val="12"/>
  </w:num>
  <w:num w:numId="10">
    <w:abstractNumId w:val="10"/>
  </w:num>
  <w:num w:numId="11">
    <w:abstractNumId w:val="7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1057F5"/>
    <w:rsid w:val="001F3E13"/>
    <w:rsid w:val="002773EF"/>
    <w:rsid w:val="0028076A"/>
    <w:rsid w:val="0035195F"/>
    <w:rsid w:val="00415158"/>
    <w:rsid w:val="00474219"/>
    <w:rsid w:val="00477FE6"/>
    <w:rsid w:val="00556DAB"/>
    <w:rsid w:val="00617BFD"/>
    <w:rsid w:val="0068232B"/>
    <w:rsid w:val="0071309F"/>
    <w:rsid w:val="007A4C74"/>
    <w:rsid w:val="0082583E"/>
    <w:rsid w:val="00850B3C"/>
    <w:rsid w:val="00864AB2"/>
    <w:rsid w:val="008A02C2"/>
    <w:rsid w:val="008D7EF2"/>
    <w:rsid w:val="00943670"/>
    <w:rsid w:val="00A50C3A"/>
    <w:rsid w:val="00C37549"/>
    <w:rsid w:val="00CE4562"/>
    <w:rsid w:val="00D34193"/>
    <w:rsid w:val="00D85B80"/>
    <w:rsid w:val="00F2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617BFD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617BF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link w:val="Balk3Char"/>
    <w:uiPriority w:val="9"/>
    <w:qFormat/>
    <w:rsid w:val="00617BFD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qFormat/>
    <w:pPr>
      <w:jc w:val="left"/>
    </w:pPr>
    <w:rPr>
      <w:rFonts w:ascii="Calibri" w:hAnsi="Calibri"/>
      <w:sz w:val="22"/>
      <w:szCs w:val="20"/>
    </w:rPr>
  </w:style>
  <w:style w:type="character" w:styleId="Gl">
    <w:name w:val="Strong"/>
    <w:basedOn w:val="VarsaylanParagrafYazTipi"/>
    <w:uiPriority w:val="22"/>
    <w:qFormat/>
    <w:rsid w:val="00617BFD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617BFD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617BFD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617BF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17BFD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4F012-968C-40EA-83C4-702CAFE99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2</cp:revision>
  <cp:lastPrinted>2022-10-28T08:19:00Z</cp:lastPrinted>
  <dcterms:created xsi:type="dcterms:W3CDTF">2026-10-30T13:51:00Z</dcterms:created>
  <dcterms:modified xsi:type="dcterms:W3CDTF">2026-10-30T13:51:00Z</dcterms:modified>
</cp:coreProperties>
</file>